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BA71" w14:textId="77777777" w:rsidR="006A1F5A" w:rsidRPr="00231606" w:rsidRDefault="006A1F5A" w:rsidP="007631D3">
      <w:pPr>
        <w:pStyle w:val="Heading1"/>
        <w:jc w:val="center"/>
        <w:rPr>
          <w:rFonts w:asciiTheme="minorHAnsi" w:hAnsiTheme="minorHAnsi"/>
          <w:sz w:val="24"/>
        </w:rPr>
      </w:pPr>
      <w:r w:rsidRPr="00231606">
        <w:rPr>
          <w:rFonts w:asciiTheme="minorHAnsi" w:hAnsiTheme="minorHAnsi"/>
          <w:sz w:val="24"/>
        </w:rPr>
        <w:t>YAŞAR ÜNİVERSİTESİ</w:t>
      </w:r>
    </w:p>
    <w:p w14:paraId="68EDFE3C" w14:textId="77777777" w:rsidR="009A034A" w:rsidRPr="00231606" w:rsidRDefault="002948B4" w:rsidP="009A034A">
      <w:pPr>
        <w:pStyle w:val="Heading1"/>
        <w:jc w:val="center"/>
        <w:rPr>
          <w:rFonts w:asciiTheme="minorHAnsi" w:hAnsiTheme="minorHAnsi"/>
          <w:sz w:val="24"/>
        </w:rPr>
      </w:pPr>
      <w:r w:rsidRPr="00231606">
        <w:rPr>
          <w:rFonts w:asciiTheme="minorHAnsi" w:hAnsiTheme="minorHAnsi"/>
          <w:sz w:val="24"/>
        </w:rPr>
        <w:t>İŞLETME</w:t>
      </w:r>
      <w:r w:rsidR="00D21156" w:rsidRPr="00231606">
        <w:rPr>
          <w:rFonts w:asciiTheme="minorHAnsi" w:hAnsiTheme="minorHAnsi"/>
          <w:sz w:val="24"/>
        </w:rPr>
        <w:t xml:space="preserve"> FAKÜLTESİ</w:t>
      </w:r>
    </w:p>
    <w:p w14:paraId="209BC86D" w14:textId="76424F6D" w:rsidR="007631D3" w:rsidRPr="00231606" w:rsidRDefault="007631D3" w:rsidP="009A034A">
      <w:pPr>
        <w:pStyle w:val="Heading1"/>
        <w:jc w:val="center"/>
        <w:rPr>
          <w:rFonts w:asciiTheme="minorHAnsi" w:hAnsiTheme="minorHAnsi"/>
          <w:sz w:val="24"/>
        </w:rPr>
      </w:pPr>
      <w:r w:rsidRPr="00231606">
        <w:rPr>
          <w:rFonts w:asciiTheme="minorHAnsi" w:hAnsiTheme="minorHAnsi"/>
          <w:sz w:val="24"/>
        </w:rPr>
        <w:t>İŞLETME BÖLÜMÜ</w:t>
      </w:r>
    </w:p>
    <w:p w14:paraId="69B11E1B" w14:textId="5670D6DB" w:rsidR="006A5B28" w:rsidRPr="00231606" w:rsidRDefault="00CD3A1B" w:rsidP="009A034A">
      <w:pPr>
        <w:jc w:val="center"/>
        <w:outlineLvl w:val="0"/>
        <w:rPr>
          <w:rFonts w:asciiTheme="minorHAnsi" w:hAnsiTheme="minorHAnsi"/>
          <w:b/>
          <w:lang w:val="tr-TR"/>
        </w:rPr>
      </w:pPr>
      <w:r w:rsidRPr="00231606">
        <w:rPr>
          <w:rFonts w:asciiTheme="minorHAnsi" w:hAnsiTheme="minorHAnsi"/>
          <w:b/>
          <w:lang w:val="tr-TR"/>
        </w:rPr>
        <w:t xml:space="preserve">İKİNCİ ANADAL </w:t>
      </w:r>
      <w:r w:rsidR="00FB40EB" w:rsidRPr="00231606">
        <w:rPr>
          <w:rFonts w:asciiTheme="minorHAnsi" w:hAnsiTheme="minorHAnsi"/>
          <w:b/>
          <w:lang w:val="tr-TR"/>
        </w:rPr>
        <w:t>PROGRAMLARI</w:t>
      </w:r>
      <w:r w:rsidR="009A034A" w:rsidRPr="00231606">
        <w:rPr>
          <w:rFonts w:asciiTheme="minorHAnsi" w:hAnsiTheme="minorHAnsi"/>
          <w:b/>
          <w:lang w:val="tr-TR"/>
        </w:rPr>
        <w:t xml:space="preserve"> </w:t>
      </w:r>
    </w:p>
    <w:p w14:paraId="230B0CD2" w14:textId="77777777" w:rsidR="006A5B28" w:rsidRPr="00231606" w:rsidRDefault="006A5B28" w:rsidP="006A5B28">
      <w:pPr>
        <w:jc w:val="center"/>
        <w:outlineLvl w:val="0"/>
        <w:rPr>
          <w:rFonts w:asciiTheme="minorHAnsi" w:hAnsiTheme="minorHAnsi"/>
          <w:b/>
          <w:lang w:val="tr-TR"/>
        </w:rPr>
      </w:pPr>
    </w:p>
    <w:p w14:paraId="31898969" w14:textId="4DF61135" w:rsidR="006A5B28" w:rsidRPr="00231606" w:rsidRDefault="006A5B28" w:rsidP="006A5B28">
      <w:pPr>
        <w:jc w:val="center"/>
        <w:outlineLvl w:val="0"/>
        <w:rPr>
          <w:rFonts w:asciiTheme="minorHAnsi" w:hAnsiTheme="minorHAnsi"/>
          <w:b/>
          <w:lang w:val="tr-TR"/>
        </w:rPr>
      </w:pPr>
      <w:r w:rsidRPr="00231606">
        <w:rPr>
          <w:rFonts w:asciiTheme="minorHAnsi" w:hAnsiTheme="minorHAnsi"/>
          <w:b/>
          <w:lang w:val="tr-TR"/>
        </w:rPr>
        <w:t>2018-2019</w:t>
      </w:r>
      <w:r w:rsidR="00524943" w:rsidRPr="00231606">
        <w:rPr>
          <w:rFonts w:asciiTheme="minorHAnsi" w:hAnsiTheme="minorHAnsi"/>
          <w:b/>
          <w:lang w:val="tr-TR"/>
        </w:rPr>
        <w:t xml:space="preserve"> AKADEMİK</w:t>
      </w:r>
      <w:r w:rsidRPr="00231606">
        <w:rPr>
          <w:rFonts w:asciiTheme="minorHAnsi" w:hAnsiTheme="minorHAnsi"/>
          <w:b/>
          <w:lang w:val="tr-TR"/>
        </w:rPr>
        <w:t xml:space="preserve"> YILI ÖNCESİNDE İKİNCİ</w:t>
      </w:r>
      <w:r w:rsidR="00535373" w:rsidRPr="00231606">
        <w:rPr>
          <w:rFonts w:asciiTheme="minorHAnsi" w:hAnsiTheme="minorHAnsi"/>
          <w:b/>
          <w:lang w:val="tr-TR"/>
        </w:rPr>
        <w:t xml:space="preserve"> ANADAL PROGRAMINA</w:t>
      </w:r>
      <w:r w:rsidR="009F37CC" w:rsidRPr="00231606">
        <w:rPr>
          <w:rFonts w:asciiTheme="minorHAnsi" w:hAnsiTheme="minorHAnsi"/>
          <w:b/>
          <w:lang w:val="tr-TR"/>
        </w:rPr>
        <w:t xml:space="preserve"> KAYITLANMIŞ,</w:t>
      </w:r>
      <w:r w:rsidRPr="00231606">
        <w:rPr>
          <w:rFonts w:asciiTheme="minorHAnsi" w:hAnsiTheme="minorHAnsi"/>
          <w:b/>
          <w:lang w:val="tr-TR"/>
        </w:rPr>
        <w:t xml:space="preserve"> İŞLETME FAKÜLTESİ DIŞINDA YER ALAN BÖLÜMLER</w:t>
      </w:r>
      <w:r w:rsidR="009F37CC" w:rsidRPr="00231606">
        <w:rPr>
          <w:rFonts w:asciiTheme="minorHAnsi" w:hAnsiTheme="minorHAnsi"/>
          <w:b/>
          <w:lang w:val="tr-TR"/>
        </w:rPr>
        <w:t>İN ÖĞRENCİLERİ İÇİN MÜFREDAT</w:t>
      </w:r>
      <w:r w:rsidR="00FB40EB" w:rsidRPr="00231606">
        <w:rPr>
          <w:rFonts w:asciiTheme="minorHAnsi" w:hAnsiTheme="minorHAnsi"/>
          <w:b/>
          <w:lang w:val="tr-TR"/>
        </w:rPr>
        <w:t xml:space="preserve"> </w:t>
      </w:r>
    </w:p>
    <w:p w14:paraId="28C2C5FF" w14:textId="3F54089F" w:rsidR="00FB40EB" w:rsidRPr="00231606" w:rsidRDefault="005B2C7F" w:rsidP="006A5B28">
      <w:pPr>
        <w:jc w:val="center"/>
        <w:outlineLvl w:val="0"/>
        <w:rPr>
          <w:rFonts w:asciiTheme="minorHAnsi" w:hAnsiTheme="minorHAnsi"/>
          <w:b/>
          <w:lang w:val="tr-TR"/>
        </w:rPr>
      </w:pPr>
      <w:r w:rsidRPr="00231606">
        <w:rPr>
          <w:rFonts w:asciiTheme="minorHAnsi" w:hAnsiTheme="minorHAnsi"/>
          <w:b/>
          <w:lang w:val="tr-TR"/>
        </w:rPr>
        <w:t>(120 AKTS)</w:t>
      </w:r>
    </w:p>
    <w:p w14:paraId="4CA0DA81" w14:textId="77777777" w:rsidR="006A5B28" w:rsidRPr="00231606" w:rsidRDefault="006A5B28" w:rsidP="007631D3">
      <w:pPr>
        <w:jc w:val="center"/>
        <w:rPr>
          <w:rFonts w:asciiTheme="minorHAnsi" w:hAnsiTheme="minorHAnsi"/>
          <w:b/>
          <w:lang w:val="tr-TR"/>
        </w:rPr>
      </w:pPr>
    </w:p>
    <w:tbl>
      <w:tblPr>
        <w:tblW w:w="11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3439"/>
        <w:gridCol w:w="1005"/>
        <w:gridCol w:w="290"/>
        <w:gridCol w:w="1276"/>
        <w:gridCol w:w="3430"/>
        <w:gridCol w:w="1080"/>
        <w:gridCol w:w="9"/>
      </w:tblGrid>
      <w:tr w:rsidR="00425590" w:rsidRPr="00231606" w14:paraId="6D04C0D8" w14:textId="77777777" w:rsidTr="00BF0D9F">
        <w:trPr>
          <w:trHeight w:val="341"/>
          <w:jc w:val="center"/>
        </w:trPr>
        <w:tc>
          <w:tcPr>
            <w:tcW w:w="5552" w:type="dxa"/>
            <w:gridSpan w:val="3"/>
            <w:shd w:val="clear" w:color="auto" w:fill="BFBFBF"/>
            <w:vAlign w:val="center"/>
          </w:tcPr>
          <w:p w14:paraId="5319EDC0" w14:textId="2393055A" w:rsidR="00425590" w:rsidRPr="00231606" w:rsidRDefault="00D13B01" w:rsidP="004A6F6D">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201</w:t>
            </w:r>
            <w:r w:rsidR="004A6F6D" w:rsidRPr="00231606">
              <w:rPr>
                <w:rFonts w:asciiTheme="minorHAnsi" w:eastAsia="Calibri" w:hAnsiTheme="minorHAnsi"/>
                <w:b/>
                <w:sz w:val="20"/>
                <w:szCs w:val="20"/>
                <w:lang w:val="tr-TR"/>
              </w:rPr>
              <w:t>7-2018</w:t>
            </w:r>
          </w:p>
        </w:tc>
        <w:tc>
          <w:tcPr>
            <w:tcW w:w="290" w:type="dxa"/>
            <w:tcBorders>
              <w:top w:val="nil"/>
              <w:left w:val="single" w:sz="4" w:space="0" w:color="auto"/>
              <w:bottom w:val="nil"/>
              <w:right w:val="single" w:sz="4" w:space="0" w:color="auto"/>
            </w:tcBorders>
            <w:shd w:val="clear" w:color="auto" w:fill="auto"/>
          </w:tcPr>
          <w:p w14:paraId="24C2CA20" w14:textId="77777777" w:rsidR="00425590" w:rsidRPr="00231606" w:rsidRDefault="00425590" w:rsidP="00F44B03">
            <w:pPr>
              <w:jc w:val="center"/>
              <w:rPr>
                <w:rFonts w:asciiTheme="minorHAnsi" w:eastAsia="Calibri" w:hAnsiTheme="minorHAnsi"/>
                <w:b/>
                <w:sz w:val="20"/>
                <w:szCs w:val="20"/>
                <w:lang w:val="tr-TR"/>
              </w:rPr>
            </w:pPr>
          </w:p>
        </w:tc>
        <w:tc>
          <w:tcPr>
            <w:tcW w:w="5795" w:type="dxa"/>
            <w:gridSpan w:val="4"/>
            <w:tcBorders>
              <w:left w:val="single" w:sz="4" w:space="0" w:color="auto"/>
            </w:tcBorders>
            <w:shd w:val="clear" w:color="auto" w:fill="BFBFBF"/>
            <w:vAlign w:val="center"/>
          </w:tcPr>
          <w:p w14:paraId="5FD0EC43" w14:textId="344FDAE5" w:rsidR="00425590" w:rsidRPr="00231606" w:rsidRDefault="004A6F6D" w:rsidP="00F44B03">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2018-2019</w:t>
            </w:r>
          </w:p>
        </w:tc>
      </w:tr>
      <w:tr w:rsidR="00425590" w:rsidRPr="00231606" w14:paraId="1B793185" w14:textId="77777777" w:rsidTr="00BF0D9F">
        <w:trPr>
          <w:gridAfter w:val="1"/>
          <w:wAfter w:w="9" w:type="dxa"/>
          <w:trHeight w:val="341"/>
          <w:jc w:val="center"/>
        </w:trPr>
        <w:tc>
          <w:tcPr>
            <w:tcW w:w="1108" w:type="dxa"/>
            <w:shd w:val="clear" w:color="auto" w:fill="FFFFFF"/>
            <w:vAlign w:val="center"/>
          </w:tcPr>
          <w:p w14:paraId="6A671DFF" w14:textId="77777777" w:rsidR="00425590" w:rsidRPr="00231606" w:rsidRDefault="00425590" w:rsidP="007D72FD">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439" w:type="dxa"/>
            <w:shd w:val="clear" w:color="auto" w:fill="FFFFFF"/>
            <w:vAlign w:val="center"/>
          </w:tcPr>
          <w:p w14:paraId="10F69F79" w14:textId="77777777" w:rsidR="00425590" w:rsidRPr="00231606" w:rsidRDefault="00425590" w:rsidP="007D72FD">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1005" w:type="dxa"/>
            <w:shd w:val="clear" w:color="auto" w:fill="auto"/>
            <w:vAlign w:val="center"/>
          </w:tcPr>
          <w:p w14:paraId="6050A4A5" w14:textId="77777777" w:rsidR="00425590" w:rsidRPr="00231606" w:rsidRDefault="00425590" w:rsidP="007D72FD">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c>
          <w:tcPr>
            <w:tcW w:w="290" w:type="dxa"/>
            <w:tcBorders>
              <w:top w:val="nil"/>
              <w:left w:val="single" w:sz="4" w:space="0" w:color="auto"/>
              <w:bottom w:val="nil"/>
              <w:right w:val="single" w:sz="4" w:space="0" w:color="auto"/>
            </w:tcBorders>
            <w:shd w:val="clear" w:color="auto" w:fill="auto"/>
          </w:tcPr>
          <w:p w14:paraId="10C936EB" w14:textId="77777777" w:rsidR="00425590" w:rsidRPr="00231606" w:rsidRDefault="00425590" w:rsidP="007D72FD">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FFFFFF"/>
            <w:vAlign w:val="center"/>
          </w:tcPr>
          <w:p w14:paraId="124C9B35" w14:textId="77777777" w:rsidR="00425590" w:rsidRPr="00231606" w:rsidRDefault="00425590" w:rsidP="007D72FD">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430" w:type="dxa"/>
            <w:tcBorders>
              <w:left w:val="single" w:sz="4" w:space="0" w:color="auto"/>
            </w:tcBorders>
            <w:shd w:val="clear" w:color="auto" w:fill="FFFFFF"/>
            <w:vAlign w:val="center"/>
          </w:tcPr>
          <w:p w14:paraId="1FEAFED2" w14:textId="77777777" w:rsidR="00425590" w:rsidRPr="00231606" w:rsidRDefault="00425590" w:rsidP="007D72FD">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1080" w:type="dxa"/>
            <w:tcBorders>
              <w:left w:val="single" w:sz="4" w:space="0" w:color="auto"/>
            </w:tcBorders>
            <w:shd w:val="clear" w:color="auto" w:fill="FFFFFF"/>
            <w:vAlign w:val="center"/>
          </w:tcPr>
          <w:p w14:paraId="153E8B78" w14:textId="77777777" w:rsidR="00425590" w:rsidRPr="00231606" w:rsidRDefault="00425590" w:rsidP="007D72FD">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r>
      <w:tr w:rsidR="004A6F6D" w:rsidRPr="00231606" w14:paraId="78A5F289" w14:textId="77777777" w:rsidTr="00BF0D9F">
        <w:trPr>
          <w:gridAfter w:val="1"/>
          <w:wAfter w:w="9" w:type="dxa"/>
          <w:trHeight w:val="341"/>
          <w:jc w:val="center"/>
        </w:trPr>
        <w:tc>
          <w:tcPr>
            <w:tcW w:w="1108" w:type="dxa"/>
            <w:shd w:val="clear" w:color="auto" w:fill="auto"/>
            <w:vAlign w:val="center"/>
          </w:tcPr>
          <w:p w14:paraId="136D7444" w14:textId="3BB24C44" w:rsidR="004A6F6D" w:rsidRPr="00231606" w:rsidRDefault="004A6F6D" w:rsidP="004A6F6D">
            <w:pPr>
              <w:snapToGrid w:val="0"/>
              <w:rPr>
                <w:rFonts w:asciiTheme="minorHAnsi" w:hAnsiTheme="minorHAnsi"/>
                <w:sz w:val="20"/>
                <w:szCs w:val="20"/>
              </w:rPr>
            </w:pPr>
            <w:r w:rsidRPr="00231606">
              <w:rPr>
                <w:rFonts w:asciiTheme="minorHAnsi" w:hAnsiTheme="minorHAnsi"/>
                <w:sz w:val="20"/>
                <w:szCs w:val="20"/>
              </w:rPr>
              <w:t>MATH 103</w:t>
            </w:r>
          </w:p>
        </w:tc>
        <w:tc>
          <w:tcPr>
            <w:tcW w:w="3439" w:type="dxa"/>
            <w:shd w:val="clear" w:color="auto" w:fill="auto"/>
            <w:vAlign w:val="center"/>
          </w:tcPr>
          <w:p w14:paraId="691209FA" w14:textId="4224A558" w:rsidR="004A6F6D" w:rsidRPr="00231606" w:rsidRDefault="004A6F6D" w:rsidP="004A6F6D">
            <w:pPr>
              <w:snapToGrid w:val="0"/>
              <w:rPr>
                <w:rFonts w:asciiTheme="minorHAnsi" w:hAnsiTheme="minorHAnsi"/>
                <w:sz w:val="20"/>
                <w:szCs w:val="20"/>
              </w:rPr>
            </w:pPr>
            <w:r w:rsidRPr="00231606">
              <w:rPr>
                <w:rFonts w:asciiTheme="minorHAnsi" w:hAnsiTheme="minorHAnsi"/>
                <w:sz w:val="20"/>
                <w:szCs w:val="20"/>
              </w:rPr>
              <w:t>Calculus for Business &amp; Economics - I</w:t>
            </w:r>
          </w:p>
        </w:tc>
        <w:tc>
          <w:tcPr>
            <w:tcW w:w="1005" w:type="dxa"/>
            <w:shd w:val="clear" w:color="auto" w:fill="auto"/>
            <w:vAlign w:val="center"/>
          </w:tcPr>
          <w:p w14:paraId="74159B47" w14:textId="12E7F63D" w:rsidR="004A6F6D" w:rsidRPr="00231606" w:rsidRDefault="004A6F6D" w:rsidP="004A6F6D">
            <w:pPr>
              <w:snapToGrid w:val="0"/>
              <w:jc w:val="center"/>
              <w:rPr>
                <w:rFonts w:asciiTheme="minorHAnsi" w:hAnsiTheme="minorHAnsi"/>
                <w:sz w:val="20"/>
                <w:szCs w:val="20"/>
              </w:rPr>
            </w:pPr>
            <w:r w:rsidRPr="00231606">
              <w:rPr>
                <w:rFonts w:asciiTheme="minorHAnsi" w:hAnsiTheme="minorHAnsi"/>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7BF2DC5D" w14:textId="77777777" w:rsidR="004A6F6D" w:rsidRPr="00231606" w:rsidRDefault="004A6F6D" w:rsidP="004A6F6D">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2EFCD971" w14:textId="58C68247" w:rsidR="004A6F6D" w:rsidRPr="00231606" w:rsidRDefault="004A6F6D" w:rsidP="004A6F6D">
            <w:pPr>
              <w:snapToGrid w:val="0"/>
              <w:rPr>
                <w:rFonts w:asciiTheme="minorHAnsi" w:hAnsiTheme="minorHAnsi"/>
                <w:sz w:val="20"/>
                <w:szCs w:val="20"/>
              </w:rPr>
            </w:pPr>
            <w:r w:rsidRPr="00231606">
              <w:rPr>
                <w:rFonts w:asciiTheme="minorHAnsi" w:hAnsiTheme="minorHAnsi"/>
                <w:sz w:val="20"/>
                <w:szCs w:val="20"/>
              </w:rPr>
              <w:t>MATH 1103</w:t>
            </w:r>
          </w:p>
        </w:tc>
        <w:tc>
          <w:tcPr>
            <w:tcW w:w="3430" w:type="dxa"/>
            <w:tcBorders>
              <w:left w:val="single" w:sz="4" w:space="0" w:color="auto"/>
            </w:tcBorders>
            <w:shd w:val="clear" w:color="auto" w:fill="auto"/>
            <w:vAlign w:val="center"/>
          </w:tcPr>
          <w:p w14:paraId="352E8F0E" w14:textId="1482312A" w:rsidR="004A6F6D" w:rsidRPr="00231606" w:rsidRDefault="004A6F6D" w:rsidP="004A6F6D">
            <w:pPr>
              <w:snapToGrid w:val="0"/>
              <w:rPr>
                <w:rFonts w:asciiTheme="minorHAnsi" w:hAnsiTheme="minorHAnsi"/>
                <w:sz w:val="20"/>
                <w:szCs w:val="20"/>
              </w:rPr>
            </w:pPr>
            <w:r w:rsidRPr="00231606">
              <w:rPr>
                <w:rFonts w:asciiTheme="minorHAnsi" w:hAnsiTheme="minorHAnsi"/>
                <w:sz w:val="20"/>
                <w:szCs w:val="20"/>
              </w:rPr>
              <w:t xml:space="preserve">Calculus for Business-I  </w:t>
            </w:r>
          </w:p>
        </w:tc>
        <w:tc>
          <w:tcPr>
            <w:tcW w:w="1080" w:type="dxa"/>
            <w:tcBorders>
              <w:left w:val="single" w:sz="4" w:space="0" w:color="auto"/>
            </w:tcBorders>
            <w:shd w:val="clear" w:color="auto" w:fill="auto"/>
            <w:vAlign w:val="center"/>
          </w:tcPr>
          <w:p w14:paraId="5632DF1B" w14:textId="2B379584" w:rsidR="004A6F6D" w:rsidRPr="00231606" w:rsidRDefault="004A6F6D" w:rsidP="004A6F6D">
            <w:pPr>
              <w:snapToGrid w:val="0"/>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 xml:space="preserve"> (3,0,3)</w:t>
            </w:r>
          </w:p>
        </w:tc>
      </w:tr>
      <w:tr w:rsidR="000154EF" w:rsidRPr="00231606" w14:paraId="4C742298" w14:textId="77777777" w:rsidTr="00BF0D9F">
        <w:trPr>
          <w:gridAfter w:val="1"/>
          <w:wAfter w:w="9" w:type="dxa"/>
          <w:trHeight w:val="341"/>
          <w:jc w:val="center"/>
        </w:trPr>
        <w:tc>
          <w:tcPr>
            <w:tcW w:w="1108" w:type="dxa"/>
            <w:shd w:val="clear" w:color="auto" w:fill="auto"/>
            <w:vAlign w:val="center"/>
          </w:tcPr>
          <w:p w14:paraId="115668E9" w14:textId="67DE50C2"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101</w:t>
            </w:r>
          </w:p>
        </w:tc>
        <w:tc>
          <w:tcPr>
            <w:tcW w:w="3439" w:type="dxa"/>
            <w:shd w:val="clear" w:color="auto" w:fill="auto"/>
            <w:vAlign w:val="center"/>
          </w:tcPr>
          <w:p w14:paraId="3B035EEE" w14:textId="56CD1112"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Introduction to Business - I</w:t>
            </w:r>
          </w:p>
        </w:tc>
        <w:tc>
          <w:tcPr>
            <w:tcW w:w="1005" w:type="dxa"/>
            <w:shd w:val="clear" w:color="auto" w:fill="auto"/>
            <w:vAlign w:val="center"/>
          </w:tcPr>
          <w:p w14:paraId="0B5D915A" w14:textId="1414BD47" w:rsidR="000154EF" w:rsidRPr="00231606" w:rsidRDefault="000154EF" w:rsidP="000154EF">
            <w:pPr>
              <w:snapToGrid w:val="0"/>
              <w:jc w:val="center"/>
              <w:rPr>
                <w:rFonts w:asciiTheme="minorHAnsi" w:hAnsiTheme="minorHAnsi"/>
                <w:sz w:val="20"/>
                <w:szCs w:val="20"/>
              </w:rPr>
            </w:pPr>
            <w:r w:rsidRPr="00231606">
              <w:rPr>
                <w:rFonts w:asciiTheme="minorHAnsi" w:hAnsiTheme="minorHAnsi" w:cs="Arial"/>
                <w:bCs/>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1F9DE8B6"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07F55EBE" w14:textId="42F5AFB4"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1104</w:t>
            </w:r>
          </w:p>
        </w:tc>
        <w:tc>
          <w:tcPr>
            <w:tcW w:w="3430" w:type="dxa"/>
            <w:tcBorders>
              <w:left w:val="single" w:sz="4" w:space="0" w:color="auto"/>
            </w:tcBorders>
            <w:shd w:val="clear" w:color="auto" w:fill="auto"/>
            <w:vAlign w:val="center"/>
          </w:tcPr>
          <w:p w14:paraId="6B406395" w14:textId="353C9FCB"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Introduction to Business</w:t>
            </w:r>
          </w:p>
        </w:tc>
        <w:tc>
          <w:tcPr>
            <w:tcW w:w="1080" w:type="dxa"/>
            <w:tcBorders>
              <w:left w:val="single" w:sz="4" w:space="0" w:color="auto"/>
            </w:tcBorders>
            <w:shd w:val="clear" w:color="auto" w:fill="auto"/>
            <w:vAlign w:val="center"/>
          </w:tcPr>
          <w:p w14:paraId="20392CB0" w14:textId="617FCA7A"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7</w:t>
            </w:r>
            <w:r w:rsidR="00041F0E" w:rsidRPr="00231606">
              <w:rPr>
                <w:rFonts w:asciiTheme="minorHAnsi" w:hAnsiTheme="minorHAnsi"/>
                <w:sz w:val="20"/>
                <w:szCs w:val="20"/>
              </w:rPr>
              <w:t>(3,0,3)</w:t>
            </w:r>
          </w:p>
        </w:tc>
      </w:tr>
      <w:tr w:rsidR="000154EF" w:rsidRPr="00231606" w14:paraId="705C6C93" w14:textId="77777777" w:rsidTr="00BF0D9F">
        <w:trPr>
          <w:gridAfter w:val="1"/>
          <w:wAfter w:w="9" w:type="dxa"/>
          <w:trHeight w:val="341"/>
          <w:jc w:val="center"/>
        </w:trPr>
        <w:tc>
          <w:tcPr>
            <w:tcW w:w="1108" w:type="dxa"/>
            <w:shd w:val="clear" w:color="auto" w:fill="auto"/>
            <w:vAlign w:val="center"/>
          </w:tcPr>
          <w:p w14:paraId="1E600613" w14:textId="7AAE092F" w:rsidR="000154EF" w:rsidRPr="00231606" w:rsidRDefault="000154EF" w:rsidP="000154EF">
            <w:pPr>
              <w:snapToGrid w:val="0"/>
              <w:rPr>
                <w:rFonts w:asciiTheme="minorHAnsi" w:hAnsiTheme="minorHAnsi"/>
                <w:color w:val="000000"/>
                <w:sz w:val="20"/>
                <w:szCs w:val="20"/>
              </w:rPr>
            </w:pPr>
            <w:r w:rsidRPr="00231606">
              <w:rPr>
                <w:rFonts w:asciiTheme="minorHAnsi" w:hAnsiTheme="minorHAnsi"/>
                <w:color w:val="000000"/>
                <w:sz w:val="20"/>
                <w:szCs w:val="20"/>
              </w:rPr>
              <w:t>BUSN 070</w:t>
            </w:r>
          </w:p>
        </w:tc>
        <w:tc>
          <w:tcPr>
            <w:tcW w:w="3439" w:type="dxa"/>
            <w:shd w:val="clear" w:color="auto" w:fill="auto"/>
            <w:vAlign w:val="center"/>
          </w:tcPr>
          <w:p w14:paraId="64D5CD1C" w14:textId="01A3395A" w:rsidR="000154EF" w:rsidRPr="00231606" w:rsidRDefault="000154EF" w:rsidP="000154EF">
            <w:pPr>
              <w:snapToGrid w:val="0"/>
              <w:rPr>
                <w:rFonts w:asciiTheme="minorHAnsi" w:hAnsiTheme="minorHAnsi"/>
                <w:color w:val="000000"/>
                <w:sz w:val="20"/>
                <w:szCs w:val="20"/>
              </w:rPr>
            </w:pPr>
            <w:r w:rsidRPr="00231606">
              <w:rPr>
                <w:rFonts w:asciiTheme="minorHAnsi" w:hAnsiTheme="minorHAnsi"/>
                <w:color w:val="000000"/>
                <w:sz w:val="20"/>
                <w:szCs w:val="20"/>
              </w:rPr>
              <w:t>Computer Science For Business Administration</w:t>
            </w:r>
          </w:p>
        </w:tc>
        <w:tc>
          <w:tcPr>
            <w:tcW w:w="1005" w:type="dxa"/>
            <w:shd w:val="clear" w:color="auto" w:fill="auto"/>
            <w:vAlign w:val="center"/>
          </w:tcPr>
          <w:p w14:paraId="792A8C93" w14:textId="6DDBED1C"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6</w:t>
            </w:r>
            <w:r w:rsidRPr="00231606">
              <w:rPr>
                <w:rFonts w:asciiTheme="minorHAnsi" w:hAnsiTheme="minorHAnsi"/>
                <w:color w:val="000000"/>
                <w:sz w:val="20"/>
                <w:szCs w:val="20"/>
              </w:rPr>
              <w:t>(3,0,3)</w:t>
            </w:r>
          </w:p>
        </w:tc>
        <w:tc>
          <w:tcPr>
            <w:tcW w:w="290" w:type="dxa"/>
            <w:tcBorders>
              <w:top w:val="nil"/>
              <w:left w:val="single" w:sz="4" w:space="0" w:color="auto"/>
              <w:bottom w:val="nil"/>
              <w:right w:val="single" w:sz="4" w:space="0" w:color="auto"/>
            </w:tcBorders>
            <w:shd w:val="clear" w:color="auto" w:fill="auto"/>
          </w:tcPr>
          <w:p w14:paraId="705FE8B2"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2A6EFA43" w14:textId="774E43DC"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7E83B115" w14:textId="32112F7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1D2D5D2E" w14:textId="23BC5562"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11293511" w14:textId="77777777" w:rsidTr="00BF0D9F">
        <w:trPr>
          <w:gridAfter w:val="1"/>
          <w:wAfter w:w="9" w:type="dxa"/>
          <w:trHeight w:val="341"/>
          <w:jc w:val="center"/>
        </w:trPr>
        <w:tc>
          <w:tcPr>
            <w:tcW w:w="1108" w:type="dxa"/>
            <w:shd w:val="clear" w:color="auto" w:fill="auto"/>
            <w:vAlign w:val="center"/>
          </w:tcPr>
          <w:p w14:paraId="24BE2C74" w14:textId="29244CF3"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MATH 104</w:t>
            </w:r>
          </w:p>
        </w:tc>
        <w:tc>
          <w:tcPr>
            <w:tcW w:w="3439" w:type="dxa"/>
            <w:shd w:val="clear" w:color="auto" w:fill="auto"/>
            <w:vAlign w:val="center"/>
          </w:tcPr>
          <w:p w14:paraId="2EBC2B18" w14:textId="70A8DC5E"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Calculus for Business &amp; Economics – II</w:t>
            </w:r>
          </w:p>
        </w:tc>
        <w:tc>
          <w:tcPr>
            <w:tcW w:w="1005" w:type="dxa"/>
            <w:shd w:val="clear" w:color="auto" w:fill="auto"/>
            <w:vAlign w:val="center"/>
          </w:tcPr>
          <w:p w14:paraId="03CE001A" w14:textId="191AF70A"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10E6AAC2"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7C3188A0" w14:textId="2EC1CB2D"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13534C27" w14:textId="1C73C463"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7D9D288A" w14:textId="46492FC1"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55751D9C" w14:textId="77777777" w:rsidTr="00BF0D9F">
        <w:trPr>
          <w:gridAfter w:val="1"/>
          <w:wAfter w:w="9" w:type="dxa"/>
          <w:trHeight w:val="341"/>
          <w:jc w:val="center"/>
        </w:trPr>
        <w:tc>
          <w:tcPr>
            <w:tcW w:w="1108" w:type="dxa"/>
            <w:shd w:val="clear" w:color="auto" w:fill="auto"/>
            <w:vAlign w:val="center"/>
          </w:tcPr>
          <w:p w14:paraId="74E57542" w14:textId="3A83FBE5"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102</w:t>
            </w:r>
          </w:p>
        </w:tc>
        <w:tc>
          <w:tcPr>
            <w:tcW w:w="3439" w:type="dxa"/>
            <w:shd w:val="clear" w:color="auto" w:fill="auto"/>
            <w:vAlign w:val="center"/>
          </w:tcPr>
          <w:p w14:paraId="21D06C00" w14:textId="7463620B"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Introduction to Business - II</w:t>
            </w:r>
          </w:p>
        </w:tc>
        <w:tc>
          <w:tcPr>
            <w:tcW w:w="1005" w:type="dxa"/>
            <w:shd w:val="clear" w:color="auto" w:fill="auto"/>
            <w:vAlign w:val="center"/>
          </w:tcPr>
          <w:p w14:paraId="53CBFBC3" w14:textId="23B548BE"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538657C8"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63E27BBB" w14:textId="0C5B36F5"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02B19A3E" w14:textId="79DAFC7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7276DFD0" w14:textId="5E713272"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4C8A06BC" w14:textId="77777777" w:rsidTr="00BF0D9F">
        <w:trPr>
          <w:gridAfter w:val="1"/>
          <w:wAfter w:w="9" w:type="dxa"/>
          <w:trHeight w:val="341"/>
          <w:jc w:val="center"/>
        </w:trPr>
        <w:tc>
          <w:tcPr>
            <w:tcW w:w="1108" w:type="dxa"/>
            <w:shd w:val="clear" w:color="auto" w:fill="auto"/>
            <w:vAlign w:val="center"/>
          </w:tcPr>
          <w:p w14:paraId="08FDBB92" w14:textId="7CB4678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040</w:t>
            </w:r>
          </w:p>
        </w:tc>
        <w:tc>
          <w:tcPr>
            <w:tcW w:w="3439" w:type="dxa"/>
            <w:shd w:val="clear" w:color="auto" w:fill="auto"/>
            <w:vAlign w:val="center"/>
          </w:tcPr>
          <w:p w14:paraId="091197F9" w14:textId="2FF4A353"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Entrepreneurship and Business Planning</w:t>
            </w:r>
          </w:p>
        </w:tc>
        <w:tc>
          <w:tcPr>
            <w:tcW w:w="1005" w:type="dxa"/>
            <w:shd w:val="clear" w:color="auto" w:fill="auto"/>
            <w:vAlign w:val="center"/>
          </w:tcPr>
          <w:p w14:paraId="02FFED53" w14:textId="572A759A"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4(2,2,3)</w:t>
            </w:r>
          </w:p>
        </w:tc>
        <w:tc>
          <w:tcPr>
            <w:tcW w:w="290" w:type="dxa"/>
            <w:tcBorders>
              <w:top w:val="nil"/>
              <w:left w:val="single" w:sz="4" w:space="0" w:color="auto"/>
              <w:bottom w:val="nil"/>
              <w:right w:val="single" w:sz="4" w:space="0" w:color="auto"/>
            </w:tcBorders>
            <w:shd w:val="clear" w:color="auto" w:fill="auto"/>
          </w:tcPr>
          <w:p w14:paraId="2F402FAB"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4C717489" w14:textId="21EFE3D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2040</w:t>
            </w:r>
          </w:p>
        </w:tc>
        <w:tc>
          <w:tcPr>
            <w:tcW w:w="3430" w:type="dxa"/>
            <w:tcBorders>
              <w:left w:val="single" w:sz="4" w:space="0" w:color="auto"/>
            </w:tcBorders>
            <w:shd w:val="clear" w:color="auto" w:fill="auto"/>
            <w:vAlign w:val="center"/>
          </w:tcPr>
          <w:p w14:paraId="37908C34" w14:textId="5FD0E24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Entrepreneurship and Business Planning</w:t>
            </w:r>
          </w:p>
        </w:tc>
        <w:tc>
          <w:tcPr>
            <w:tcW w:w="1080" w:type="dxa"/>
            <w:tcBorders>
              <w:left w:val="single" w:sz="4" w:space="0" w:color="auto"/>
            </w:tcBorders>
            <w:shd w:val="clear" w:color="auto" w:fill="auto"/>
            <w:vAlign w:val="center"/>
          </w:tcPr>
          <w:p w14:paraId="3F5F77F7" w14:textId="329DF00A"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7</w:t>
            </w:r>
            <w:r w:rsidR="0083789E" w:rsidRPr="00231606">
              <w:rPr>
                <w:rFonts w:asciiTheme="minorHAnsi" w:hAnsiTheme="minorHAnsi"/>
                <w:sz w:val="20"/>
                <w:szCs w:val="20"/>
              </w:rPr>
              <w:t>(2,2,3)</w:t>
            </w:r>
          </w:p>
        </w:tc>
      </w:tr>
      <w:tr w:rsidR="000154EF" w:rsidRPr="00231606" w14:paraId="2803C45D" w14:textId="77777777" w:rsidTr="00BF0D9F">
        <w:trPr>
          <w:gridAfter w:val="1"/>
          <w:wAfter w:w="9" w:type="dxa"/>
          <w:trHeight w:val="341"/>
          <w:jc w:val="center"/>
        </w:trPr>
        <w:tc>
          <w:tcPr>
            <w:tcW w:w="1108" w:type="dxa"/>
            <w:shd w:val="clear" w:color="auto" w:fill="auto"/>
          </w:tcPr>
          <w:p w14:paraId="6631497D" w14:textId="12EE759B"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BUSN 201</w:t>
            </w:r>
          </w:p>
        </w:tc>
        <w:tc>
          <w:tcPr>
            <w:tcW w:w="3439" w:type="dxa"/>
            <w:shd w:val="clear" w:color="auto" w:fill="auto"/>
          </w:tcPr>
          <w:p w14:paraId="0BDD2F88" w14:textId="61227AEC"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Principles of Accounting – I</w:t>
            </w:r>
          </w:p>
        </w:tc>
        <w:tc>
          <w:tcPr>
            <w:tcW w:w="1005" w:type="dxa"/>
            <w:shd w:val="clear" w:color="auto" w:fill="auto"/>
          </w:tcPr>
          <w:p w14:paraId="3F753632" w14:textId="02D291BF" w:rsidR="000154EF" w:rsidRPr="00231606" w:rsidRDefault="000154EF" w:rsidP="000154EF">
            <w:pPr>
              <w:jc w:val="center"/>
              <w:rPr>
                <w:rFonts w:asciiTheme="minorHAnsi" w:hAnsiTheme="minorHAnsi" w:cs="Calibri"/>
                <w:sz w:val="20"/>
                <w:szCs w:val="20"/>
              </w:rPr>
            </w:pPr>
            <w:r w:rsidRPr="00231606">
              <w:rPr>
                <w:rFonts w:asciiTheme="minorHAnsi" w:hAnsiTheme="minorHAnsi" w:cs="Calibri"/>
                <w:sz w:val="20"/>
                <w:szCs w:val="20"/>
              </w:rPr>
              <w:t>6(3,0,3)</w:t>
            </w:r>
          </w:p>
        </w:tc>
        <w:tc>
          <w:tcPr>
            <w:tcW w:w="290" w:type="dxa"/>
            <w:tcBorders>
              <w:top w:val="nil"/>
              <w:left w:val="single" w:sz="4" w:space="0" w:color="auto"/>
              <w:bottom w:val="nil"/>
              <w:right w:val="single" w:sz="4" w:space="0" w:color="auto"/>
            </w:tcBorders>
            <w:shd w:val="clear" w:color="auto" w:fill="auto"/>
          </w:tcPr>
          <w:p w14:paraId="0EACE213"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tcPr>
          <w:p w14:paraId="1969B870" w14:textId="3D3E0A9E"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2201</w:t>
            </w:r>
          </w:p>
        </w:tc>
        <w:tc>
          <w:tcPr>
            <w:tcW w:w="3430" w:type="dxa"/>
            <w:tcBorders>
              <w:left w:val="single" w:sz="4" w:space="0" w:color="auto"/>
            </w:tcBorders>
            <w:shd w:val="clear" w:color="auto" w:fill="auto"/>
          </w:tcPr>
          <w:p w14:paraId="07D569BF" w14:textId="26E1E799"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Fundamentals of Accounting</w:t>
            </w:r>
          </w:p>
        </w:tc>
        <w:tc>
          <w:tcPr>
            <w:tcW w:w="1080" w:type="dxa"/>
            <w:tcBorders>
              <w:left w:val="single" w:sz="4" w:space="0" w:color="auto"/>
            </w:tcBorders>
            <w:shd w:val="clear" w:color="auto" w:fill="auto"/>
          </w:tcPr>
          <w:p w14:paraId="21467BB0" w14:textId="35E36435"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(3,0,3)</w:t>
            </w:r>
          </w:p>
        </w:tc>
      </w:tr>
      <w:tr w:rsidR="000154EF" w:rsidRPr="00231606" w14:paraId="2ABACFD5" w14:textId="77777777" w:rsidTr="00BF0D9F">
        <w:trPr>
          <w:gridAfter w:val="1"/>
          <w:wAfter w:w="9" w:type="dxa"/>
          <w:trHeight w:val="341"/>
          <w:jc w:val="center"/>
        </w:trPr>
        <w:tc>
          <w:tcPr>
            <w:tcW w:w="1108" w:type="dxa"/>
            <w:shd w:val="clear" w:color="auto" w:fill="auto"/>
          </w:tcPr>
          <w:p w14:paraId="3390EAD1" w14:textId="632DEFFA"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STAT 111</w:t>
            </w:r>
          </w:p>
        </w:tc>
        <w:tc>
          <w:tcPr>
            <w:tcW w:w="3439" w:type="dxa"/>
            <w:shd w:val="clear" w:color="auto" w:fill="auto"/>
          </w:tcPr>
          <w:p w14:paraId="598D3542" w14:textId="745C2E60"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Principles of Statistics – I</w:t>
            </w:r>
          </w:p>
        </w:tc>
        <w:tc>
          <w:tcPr>
            <w:tcW w:w="1005" w:type="dxa"/>
            <w:shd w:val="clear" w:color="auto" w:fill="auto"/>
          </w:tcPr>
          <w:p w14:paraId="1940FCF2" w14:textId="0F6C0094" w:rsidR="000154EF" w:rsidRPr="00231606" w:rsidRDefault="000154EF" w:rsidP="000154EF">
            <w:pPr>
              <w:jc w:val="center"/>
              <w:rPr>
                <w:rFonts w:asciiTheme="minorHAnsi" w:hAnsiTheme="minorHAnsi" w:cs="Calibri"/>
                <w:sz w:val="20"/>
                <w:szCs w:val="20"/>
              </w:rPr>
            </w:pPr>
            <w:r w:rsidRPr="00231606">
              <w:rPr>
                <w:rFonts w:asciiTheme="minorHAnsi" w:hAnsiTheme="minorHAnsi" w:cs="Calibri"/>
                <w:sz w:val="20"/>
                <w:szCs w:val="20"/>
              </w:rPr>
              <w:t>6(3,0,3)</w:t>
            </w:r>
          </w:p>
        </w:tc>
        <w:tc>
          <w:tcPr>
            <w:tcW w:w="290" w:type="dxa"/>
            <w:tcBorders>
              <w:top w:val="nil"/>
              <w:left w:val="single" w:sz="4" w:space="0" w:color="auto"/>
              <w:bottom w:val="nil"/>
              <w:right w:val="single" w:sz="4" w:space="0" w:color="auto"/>
            </w:tcBorders>
            <w:shd w:val="clear" w:color="auto" w:fill="auto"/>
          </w:tcPr>
          <w:p w14:paraId="6D348CD4"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tcPr>
          <w:p w14:paraId="140B94B5" w14:textId="3A0DA844"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MATH 2200</w:t>
            </w:r>
          </w:p>
        </w:tc>
        <w:tc>
          <w:tcPr>
            <w:tcW w:w="3430" w:type="dxa"/>
            <w:tcBorders>
              <w:left w:val="single" w:sz="4" w:space="0" w:color="auto"/>
            </w:tcBorders>
            <w:shd w:val="clear" w:color="auto" w:fill="auto"/>
          </w:tcPr>
          <w:p w14:paraId="1B54A89E" w14:textId="1A32C69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Statistical Analysis</w:t>
            </w:r>
          </w:p>
        </w:tc>
        <w:tc>
          <w:tcPr>
            <w:tcW w:w="1080" w:type="dxa"/>
            <w:tcBorders>
              <w:left w:val="single" w:sz="4" w:space="0" w:color="auto"/>
            </w:tcBorders>
            <w:shd w:val="clear" w:color="auto" w:fill="auto"/>
          </w:tcPr>
          <w:p w14:paraId="19D5661B" w14:textId="21A893A0"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(2,2,3)</w:t>
            </w:r>
          </w:p>
        </w:tc>
      </w:tr>
      <w:tr w:rsidR="000154EF" w:rsidRPr="00231606" w14:paraId="5C72FC76" w14:textId="77777777" w:rsidTr="00BF0D9F">
        <w:trPr>
          <w:gridAfter w:val="1"/>
          <w:wAfter w:w="9" w:type="dxa"/>
          <w:trHeight w:val="341"/>
          <w:jc w:val="center"/>
        </w:trPr>
        <w:tc>
          <w:tcPr>
            <w:tcW w:w="1108" w:type="dxa"/>
            <w:shd w:val="clear" w:color="auto" w:fill="auto"/>
          </w:tcPr>
          <w:p w14:paraId="5BC3F6CB" w14:textId="3D5EF03A"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BUSN 202</w:t>
            </w:r>
          </w:p>
        </w:tc>
        <w:tc>
          <w:tcPr>
            <w:tcW w:w="3439" w:type="dxa"/>
            <w:shd w:val="clear" w:color="auto" w:fill="auto"/>
          </w:tcPr>
          <w:p w14:paraId="07DFB07A" w14:textId="7E32BF54"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Principles of Accounting – II</w:t>
            </w:r>
          </w:p>
        </w:tc>
        <w:tc>
          <w:tcPr>
            <w:tcW w:w="1005" w:type="dxa"/>
            <w:shd w:val="clear" w:color="auto" w:fill="auto"/>
          </w:tcPr>
          <w:p w14:paraId="2B81ECEC" w14:textId="7BE2E6AF" w:rsidR="000154EF" w:rsidRPr="00231606" w:rsidRDefault="000154EF" w:rsidP="000154EF">
            <w:pPr>
              <w:jc w:val="center"/>
              <w:rPr>
                <w:rFonts w:asciiTheme="minorHAnsi" w:hAnsiTheme="minorHAnsi" w:cs="Calibri"/>
                <w:sz w:val="20"/>
                <w:szCs w:val="20"/>
              </w:rPr>
            </w:pPr>
            <w:r w:rsidRPr="00231606">
              <w:rPr>
                <w:rFonts w:asciiTheme="minorHAnsi" w:hAnsiTheme="minorHAnsi" w:cs="Calibri"/>
                <w:sz w:val="20"/>
                <w:szCs w:val="20"/>
              </w:rPr>
              <w:t>6(3,0,3)</w:t>
            </w:r>
          </w:p>
        </w:tc>
        <w:tc>
          <w:tcPr>
            <w:tcW w:w="290" w:type="dxa"/>
            <w:tcBorders>
              <w:top w:val="nil"/>
              <w:left w:val="single" w:sz="4" w:space="0" w:color="auto"/>
              <w:bottom w:val="nil"/>
              <w:right w:val="single" w:sz="4" w:space="0" w:color="auto"/>
            </w:tcBorders>
            <w:shd w:val="clear" w:color="auto" w:fill="auto"/>
          </w:tcPr>
          <w:p w14:paraId="326AE0D8"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tcPr>
          <w:p w14:paraId="49408068" w14:textId="472106B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2308</w:t>
            </w:r>
          </w:p>
        </w:tc>
        <w:tc>
          <w:tcPr>
            <w:tcW w:w="3430" w:type="dxa"/>
            <w:tcBorders>
              <w:left w:val="single" w:sz="4" w:space="0" w:color="auto"/>
            </w:tcBorders>
            <w:shd w:val="clear" w:color="auto" w:fill="auto"/>
          </w:tcPr>
          <w:p w14:paraId="4A8AE9A0" w14:textId="1A4226B2"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Intermediate Accounting</w:t>
            </w:r>
          </w:p>
        </w:tc>
        <w:tc>
          <w:tcPr>
            <w:tcW w:w="1080" w:type="dxa"/>
            <w:tcBorders>
              <w:left w:val="single" w:sz="4" w:space="0" w:color="auto"/>
            </w:tcBorders>
            <w:shd w:val="clear" w:color="auto" w:fill="auto"/>
          </w:tcPr>
          <w:p w14:paraId="4E3182C7" w14:textId="27B8C1F0"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(3,0,3)</w:t>
            </w:r>
          </w:p>
        </w:tc>
      </w:tr>
      <w:tr w:rsidR="000154EF" w:rsidRPr="00231606" w14:paraId="0DB15E4D" w14:textId="77777777" w:rsidTr="00BF0D9F">
        <w:trPr>
          <w:gridAfter w:val="1"/>
          <w:wAfter w:w="9" w:type="dxa"/>
          <w:trHeight w:val="341"/>
          <w:jc w:val="center"/>
        </w:trPr>
        <w:tc>
          <w:tcPr>
            <w:tcW w:w="1108" w:type="dxa"/>
            <w:shd w:val="clear" w:color="auto" w:fill="auto"/>
          </w:tcPr>
          <w:p w14:paraId="424C117C" w14:textId="4AB8BA70"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STAT 112</w:t>
            </w:r>
          </w:p>
        </w:tc>
        <w:tc>
          <w:tcPr>
            <w:tcW w:w="3439" w:type="dxa"/>
            <w:shd w:val="clear" w:color="auto" w:fill="auto"/>
          </w:tcPr>
          <w:p w14:paraId="7B479AFC" w14:textId="2BD54610"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Principles of Statistics – II</w:t>
            </w:r>
          </w:p>
        </w:tc>
        <w:tc>
          <w:tcPr>
            <w:tcW w:w="1005" w:type="dxa"/>
            <w:shd w:val="clear" w:color="auto" w:fill="auto"/>
          </w:tcPr>
          <w:p w14:paraId="0511A6B1" w14:textId="2FED9274" w:rsidR="000154EF" w:rsidRPr="00231606" w:rsidRDefault="000154EF" w:rsidP="000154EF">
            <w:pPr>
              <w:jc w:val="center"/>
              <w:rPr>
                <w:rFonts w:asciiTheme="minorHAnsi" w:hAnsiTheme="minorHAnsi" w:cs="Calibri"/>
                <w:sz w:val="20"/>
                <w:szCs w:val="20"/>
              </w:rPr>
            </w:pPr>
            <w:r w:rsidRPr="00231606">
              <w:rPr>
                <w:rFonts w:asciiTheme="minorHAnsi" w:hAnsiTheme="minorHAnsi" w:cs="Calibri"/>
                <w:sz w:val="20"/>
                <w:szCs w:val="20"/>
              </w:rPr>
              <w:t>6(3,0,3)</w:t>
            </w:r>
          </w:p>
        </w:tc>
        <w:tc>
          <w:tcPr>
            <w:tcW w:w="290" w:type="dxa"/>
            <w:tcBorders>
              <w:top w:val="nil"/>
              <w:left w:val="single" w:sz="4" w:space="0" w:color="auto"/>
              <w:bottom w:val="nil"/>
              <w:right w:val="single" w:sz="4" w:space="0" w:color="auto"/>
            </w:tcBorders>
            <w:shd w:val="clear" w:color="auto" w:fill="auto"/>
          </w:tcPr>
          <w:p w14:paraId="11349292"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tcPr>
          <w:p w14:paraId="28E79C58" w14:textId="271C436B"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tcPr>
          <w:p w14:paraId="5865A360" w14:textId="5E955F15"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tcPr>
          <w:p w14:paraId="4E3977AF" w14:textId="74302B0D" w:rsidR="000154EF" w:rsidRPr="00231606" w:rsidRDefault="001E3DF2" w:rsidP="000154EF">
            <w:pPr>
              <w:snapToGrid w:val="0"/>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6DD0E22B" w14:textId="77777777" w:rsidTr="00BF0D9F">
        <w:trPr>
          <w:gridAfter w:val="1"/>
          <w:wAfter w:w="9" w:type="dxa"/>
          <w:trHeight w:val="341"/>
          <w:jc w:val="center"/>
        </w:trPr>
        <w:tc>
          <w:tcPr>
            <w:tcW w:w="1108" w:type="dxa"/>
            <w:shd w:val="clear" w:color="auto" w:fill="auto"/>
          </w:tcPr>
          <w:p w14:paraId="687B6EC3" w14:textId="48184049"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BUSN 206</w:t>
            </w:r>
          </w:p>
        </w:tc>
        <w:tc>
          <w:tcPr>
            <w:tcW w:w="3439" w:type="dxa"/>
            <w:shd w:val="clear" w:color="auto" w:fill="auto"/>
          </w:tcPr>
          <w:p w14:paraId="625510EB" w14:textId="656709AF" w:rsidR="000154EF" w:rsidRPr="00231606" w:rsidRDefault="000154EF" w:rsidP="000154EF">
            <w:pPr>
              <w:rPr>
                <w:rFonts w:asciiTheme="minorHAnsi" w:hAnsiTheme="minorHAnsi" w:cs="Calibri"/>
                <w:sz w:val="20"/>
                <w:szCs w:val="20"/>
              </w:rPr>
            </w:pPr>
            <w:r w:rsidRPr="00231606">
              <w:rPr>
                <w:rFonts w:asciiTheme="minorHAnsi" w:hAnsiTheme="minorHAnsi" w:cs="Calibri"/>
                <w:sz w:val="20"/>
                <w:szCs w:val="20"/>
              </w:rPr>
              <w:t xml:space="preserve">Management  Science </w:t>
            </w:r>
          </w:p>
        </w:tc>
        <w:tc>
          <w:tcPr>
            <w:tcW w:w="1005" w:type="dxa"/>
            <w:shd w:val="clear" w:color="auto" w:fill="auto"/>
          </w:tcPr>
          <w:p w14:paraId="7476FEA7" w14:textId="3CEB5E42" w:rsidR="000154EF" w:rsidRPr="00231606" w:rsidRDefault="000154EF" w:rsidP="000154EF">
            <w:pPr>
              <w:jc w:val="center"/>
              <w:rPr>
                <w:rFonts w:asciiTheme="minorHAnsi" w:hAnsiTheme="minorHAnsi" w:cs="Calibri"/>
                <w:sz w:val="20"/>
                <w:szCs w:val="20"/>
              </w:rPr>
            </w:pPr>
            <w:r w:rsidRPr="00231606">
              <w:rPr>
                <w:rFonts w:asciiTheme="minorHAnsi" w:hAnsiTheme="minorHAnsi" w:cs="Calibri"/>
                <w:sz w:val="20"/>
                <w:szCs w:val="20"/>
              </w:rPr>
              <w:t>5(3,0,3)</w:t>
            </w:r>
          </w:p>
        </w:tc>
        <w:tc>
          <w:tcPr>
            <w:tcW w:w="290" w:type="dxa"/>
            <w:tcBorders>
              <w:top w:val="nil"/>
              <w:left w:val="single" w:sz="4" w:space="0" w:color="auto"/>
              <w:bottom w:val="nil"/>
              <w:right w:val="single" w:sz="4" w:space="0" w:color="auto"/>
            </w:tcBorders>
            <w:shd w:val="clear" w:color="auto" w:fill="auto"/>
          </w:tcPr>
          <w:p w14:paraId="14145378"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tcPr>
          <w:p w14:paraId="6AD2CD60" w14:textId="3D3D495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2206</w:t>
            </w:r>
          </w:p>
        </w:tc>
        <w:tc>
          <w:tcPr>
            <w:tcW w:w="3430" w:type="dxa"/>
            <w:tcBorders>
              <w:left w:val="single" w:sz="4" w:space="0" w:color="auto"/>
            </w:tcBorders>
            <w:shd w:val="clear" w:color="auto" w:fill="auto"/>
          </w:tcPr>
          <w:p w14:paraId="341DD137" w14:textId="473C791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Management Science</w:t>
            </w:r>
          </w:p>
        </w:tc>
        <w:tc>
          <w:tcPr>
            <w:tcW w:w="1080" w:type="dxa"/>
            <w:tcBorders>
              <w:left w:val="single" w:sz="4" w:space="0" w:color="auto"/>
            </w:tcBorders>
            <w:shd w:val="clear" w:color="auto" w:fill="auto"/>
          </w:tcPr>
          <w:p w14:paraId="76EFEFD6" w14:textId="13FC056B" w:rsidR="000154EF" w:rsidRPr="00231606" w:rsidRDefault="000154EF" w:rsidP="000154EF">
            <w:pPr>
              <w:snapToGrid w:val="0"/>
              <w:jc w:val="center"/>
              <w:rPr>
                <w:rFonts w:asciiTheme="minorHAnsi" w:hAnsiTheme="minorHAnsi"/>
                <w:sz w:val="20"/>
                <w:szCs w:val="20"/>
              </w:rPr>
            </w:pPr>
            <w:r w:rsidRPr="00231606">
              <w:rPr>
                <w:rFonts w:asciiTheme="minorHAnsi" w:hAnsiTheme="minorHAnsi"/>
                <w:sz w:val="20"/>
                <w:szCs w:val="20"/>
              </w:rPr>
              <w:t>7</w:t>
            </w:r>
            <w:r w:rsidR="002317BA" w:rsidRPr="00231606">
              <w:rPr>
                <w:rFonts w:asciiTheme="minorHAnsi" w:hAnsiTheme="minorHAnsi"/>
                <w:sz w:val="20"/>
                <w:szCs w:val="20"/>
              </w:rPr>
              <w:t>(2,2,3)</w:t>
            </w:r>
          </w:p>
        </w:tc>
      </w:tr>
      <w:tr w:rsidR="000154EF" w:rsidRPr="00231606" w14:paraId="27A08B8F" w14:textId="77777777" w:rsidTr="00BF0D9F">
        <w:trPr>
          <w:gridAfter w:val="1"/>
          <w:wAfter w:w="9" w:type="dxa"/>
          <w:trHeight w:val="341"/>
          <w:jc w:val="center"/>
        </w:trPr>
        <w:tc>
          <w:tcPr>
            <w:tcW w:w="1108" w:type="dxa"/>
            <w:shd w:val="clear" w:color="auto" w:fill="auto"/>
            <w:vAlign w:val="center"/>
          </w:tcPr>
          <w:p w14:paraId="01818E86" w14:textId="2C8BE21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INTF 303</w:t>
            </w:r>
          </w:p>
        </w:tc>
        <w:tc>
          <w:tcPr>
            <w:tcW w:w="3439" w:type="dxa"/>
            <w:shd w:val="clear" w:color="auto" w:fill="auto"/>
            <w:vAlign w:val="center"/>
          </w:tcPr>
          <w:p w14:paraId="62456ABE" w14:textId="0D6D7D93"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Finance – I</w:t>
            </w:r>
          </w:p>
        </w:tc>
        <w:tc>
          <w:tcPr>
            <w:tcW w:w="1005" w:type="dxa"/>
            <w:shd w:val="clear" w:color="auto" w:fill="auto"/>
            <w:vAlign w:val="center"/>
          </w:tcPr>
          <w:p w14:paraId="1C1CE07B" w14:textId="3C77357D"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1ADC8B61"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19DBC0A9" w14:textId="4CF763B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INTF 3303</w:t>
            </w:r>
          </w:p>
        </w:tc>
        <w:tc>
          <w:tcPr>
            <w:tcW w:w="3430" w:type="dxa"/>
            <w:tcBorders>
              <w:left w:val="single" w:sz="4" w:space="0" w:color="auto"/>
            </w:tcBorders>
            <w:shd w:val="clear" w:color="auto" w:fill="auto"/>
            <w:vAlign w:val="center"/>
          </w:tcPr>
          <w:p w14:paraId="1E7AE49F" w14:textId="6B228E3B"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Finance –I</w:t>
            </w:r>
          </w:p>
        </w:tc>
        <w:tc>
          <w:tcPr>
            <w:tcW w:w="1080" w:type="dxa"/>
            <w:tcBorders>
              <w:left w:val="single" w:sz="4" w:space="0" w:color="auto"/>
            </w:tcBorders>
            <w:shd w:val="clear" w:color="auto" w:fill="auto"/>
            <w:vAlign w:val="center"/>
          </w:tcPr>
          <w:p w14:paraId="6BA15757" w14:textId="13F48B50"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(4,0,4)</w:t>
            </w:r>
          </w:p>
        </w:tc>
      </w:tr>
      <w:tr w:rsidR="000154EF" w:rsidRPr="00231606" w14:paraId="45ECEA96" w14:textId="77777777" w:rsidTr="00BF0D9F">
        <w:trPr>
          <w:gridAfter w:val="1"/>
          <w:wAfter w:w="9" w:type="dxa"/>
          <w:trHeight w:val="341"/>
          <w:jc w:val="center"/>
        </w:trPr>
        <w:tc>
          <w:tcPr>
            <w:tcW w:w="1108" w:type="dxa"/>
            <w:shd w:val="clear" w:color="auto" w:fill="auto"/>
            <w:vAlign w:val="center"/>
          </w:tcPr>
          <w:p w14:paraId="5516B69A" w14:textId="444BC205"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303</w:t>
            </w:r>
          </w:p>
        </w:tc>
        <w:tc>
          <w:tcPr>
            <w:tcW w:w="3439" w:type="dxa"/>
            <w:shd w:val="clear" w:color="auto" w:fill="auto"/>
            <w:vAlign w:val="center"/>
          </w:tcPr>
          <w:p w14:paraId="636820FD" w14:textId="295F09D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 I</w:t>
            </w:r>
          </w:p>
        </w:tc>
        <w:tc>
          <w:tcPr>
            <w:tcW w:w="1005" w:type="dxa"/>
            <w:shd w:val="clear" w:color="auto" w:fill="auto"/>
            <w:vAlign w:val="center"/>
          </w:tcPr>
          <w:p w14:paraId="2CC66B18" w14:textId="3E0956A5"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530741BF"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587227E8" w14:textId="6205A9FC"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2203</w:t>
            </w:r>
          </w:p>
        </w:tc>
        <w:tc>
          <w:tcPr>
            <w:tcW w:w="3430" w:type="dxa"/>
            <w:tcBorders>
              <w:left w:val="single" w:sz="4" w:space="0" w:color="auto"/>
            </w:tcBorders>
            <w:shd w:val="clear" w:color="auto" w:fill="auto"/>
            <w:vAlign w:val="center"/>
          </w:tcPr>
          <w:p w14:paraId="2E71E239" w14:textId="2C5A0454"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Management</w:t>
            </w:r>
          </w:p>
        </w:tc>
        <w:tc>
          <w:tcPr>
            <w:tcW w:w="1080" w:type="dxa"/>
            <w:tcBorders>
              <w:left w:val="single" w:sz="4" w:space="0" w:color="auto"/>
            </w:tcBorders>
            <w:shd w:val="clear" w:color="auto" w:fill="auto"/>
            <w:vAlign w:val="center"/>
          </w:tcPr>
          <w:p w14:paraId="6200709C" w14:textId="5C9D347C"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(3,0,3)</w:t>
            </w:r>
          </w:p>
        </w:tc>
      </w:tr>
      <w:tr w:rsidR="000154EF" w:rsidRPr="00231606" w14:paraId="4AD0AE9C" w14:textId="77777777" w:rsidTr="00BF0D9F">
        <w:trPr>
          <w:gridAfter w:val="1"/>
          <w:wAfter w:w="9" w:type="dxa"/>
          <w:trHeight w:val="341"/>
          <w:jc w:val="center"/>
        </w:trPr>
        <w:tc>
          <w:tcPr>
            <w:tcW w:w="1108" w:type="dxa"/>
            <w:shd w:val="clear" w:color="auto" w:fill="auto"/>
            <w:vAlign w:val="center"/>
          </w:tcPr>
          <w:p w14:paraId="2CF05522" w14:textId="074DD41B" w:rsidR="000154EF" w:rsidRPr="00231606" w:rsidRDefault="000154EF" w:rsidP="000154EF">
            <w:pPr>
              <w:shd w:val="clear" w:color="auto" w:fill="FFFFFF"/>
              <w:tabs>
                <w:tab w:val="left" w:pos="1227"/>
              </w:tabs>
              <w:snapToGrid w:val="0"/>
              <w:ind w:left="-3" w:right="12"/>
              <w:rPr>
                <w:rFonts w:asciiTheme="minorHAnsi" w:hAnsiTheme="minorHAnsi"/>
                <w:sz w:val="20"/>
                <w:szCs w:val="20"/>
              </w:rPr>
            </w:pPr>
            <w:r w:rsidRPr="00231606">
              <w:rPr>
                <w:rFonts w:asciiTheme="minorHAnsi" w:hAnsiTheme="minorHAnsi"/>
                <w:sz w:val="20"/>
                <w:szCs w:val="20"/>
              </w:rPr>
              <w:t>BUSN 307</w:t>
            </w:r>
          </w:p>
        </w:tc>
        <w:tc>
          <w:tcPr>
            <w:tcW w:w="3439" w:type="dxa"/>
            <w:shd w:val="clear" w:color="auto" w:fill="auto"/>
            <w:vAlign w:val="center"/>
          </w:tcPr>
          <w:p w14:paraId="1AFECE9F" w14:textId="4FCED35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 xml:space="preserve">Production and Operations Management </w:t>
            </w:r>
          </w:p>
        </w:tc>
        <w:tc>
          <w:tcPr>
            <w:tcW w:w="1005" w:type="dxa"/>
            <w:shd w:val="clear" w:color="auto" w:fill="auto"/>
            <w:vAlign w:val="center"/>
          </w:tcPr>
          <w:p w14:paraId="3C49785D" w14:textId="4C8DBD84"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699B5004"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06598731" w14:textId="2F9B570B"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3308</w:t>
            </w:r>
          </w:p>
        </w:tc>
        <w:tc>
          <w:tcPr>
            <w:tcW w:w="3430" w:type="dxa"/>
            <w:tcBorders>
              <w:left w:val="single" w:sz="4" w:space="0" w:color="auto"/>
            </w:tcBorders>
            <w:shd w:val="clear" w:color="auto" w:fill="auto"/>
            <w:vAlign w:val="center"/>
          </w:tcPr>
          <w:p w14:paraId="33A41F32" w14:textId="3DF1DE8D"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Production and Operations Management</w:t>
            </w:r>
          </w:p>
        </w:tc>
        <w:tc>
          <w:tcPr>
            <w:tcW w:w="1080" w:type="dxa"/>
            <w:tcBorders>
              <w:left w:val="single" w:sz="4" w:space="0" w:color="auto"/>
            </w:tcBorders>
            <w:shd w:val="clear" w:color="auto" w:fill="auto"/>
            <w:vAlign w:val="center"/>
          </w:tcPr>
          <w:p w14:paraId="3A4D8413" w14:textId="7DE20461"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(4,0,4)</w:t>
            </w:r>
          </w:p>
        </w:tc>
      </w:tr>
      <w:tr w:rsidR="000154EF" w:rsidRPr="00231606" w14:paraId="0A095A57" w14:textId="77777777" w:rsidTr="00BF0D9F">
        <w:trPr>
          <w:gridAfter w:val="1"/>
          <w:wAfter w:w="9" w:type="dxa"/>
          <w:trHeight w:val="341"/>
          <w:jc w:val="center"/>
        </w:trPr>
        <w:tc>
          <w:tcPr>
            <w:tcW w:w="1108" w:type="dxa"/>
            <w:shd w:val="clear" w:color="auto" w:fill="auto"/>
            <w:vAlign w:val="center"/>
          </w:tcPr>
          <w:p w14:paraId="42C76B1E" w14:textId="74AC4ACA" w:rsidR="000154EF" w:rsidRPr="00231606" w:rsidRDefault="000154EF" w:rsidP="000154EF">
            <w:pPr>
              <w:shd w:val="clear" w:color="auto" w:fill="FFFFFF"/>
              <w:tabs>
                <w:tab w:val="left" w:pos="1227"/>
              </w:tabs>
              <w:snapToGrid w:val="0"/>
              <w:ind w:left="-3" w:right="12"/>
              <w:rPr>
                <w:rFonts w:asciiTheme="minorHAnsi" w:hAnsiTheme="minorHAnsi"/>
                <w:sz w:val="20"/>
                <w:szCs w:val="20"/>
              </w:rPr>
            </w:pPr>
            <w:r w:rsidRPr="00231606">
              <w:rPr>
                <w:rFonts w:asciiTheme="minorHAnsi" w:hAnsiTheme="minorHAnsi"/>
                <w:sz w:val="20"/>
                <w:szCs w:val="20"/>
              </w:rPr>
              <w:t>BUSN 305</w:t>
            </w:r>
          </w:p>
        </w:tc>
        <w:tc>
          <w:tcPr>
            <w:tcW w:w="3439" w:type="dxa"/>
            <w:shd w:val="clear" w:color="auto" w:fill="auto"/>
            <w:vAlign w:val="center"/>
          </w:tcPr>
          <w:p w14:paraId="77652C92" w14:textId="10BE1F6C"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Managerial Accounting</w:t>
            </w:r>
          </w:p>
        </w:tc>
        <w:tc>
          <w:tcPr>
            <w:tcW w:w="1005" w:type="dxa"/>
            <w:shd w:val="clear" w:color="auto" w:fill="auto"/>
            <w:vAlign w:val="center"/>
          </w:tcPr>
          <w:p w14:paraId="7F6BD299" w14:textId="68C82569"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667B37A2"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20122C07" w14:textId="7E26076B"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742FCAC7" w14:textId="6430A2A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68832402" w14:textId="5F21B978"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4C8B6BD7" w14:textId="77777777" w:rsidTr="00BF0D9F">
        <w:trPr>
          <w:gridAfter w:val="1"/>
          <w:wAfter w:w="9" w:type="dxa"/>
          <w:trHeight w:val="341"/>
          <w:jc w:val="center"/>
        </w:trPr>
        <w:tc>
          <w:tcPr>
            <w:tcW w:w="1108" w:type="dxa"/>
            <w:shd w:val="clear" w:color="auto" w:fill="auto"/>
            <w:vAlign w:val="center"/>
          </w:tcPr>
          <w:p w14:paraId="23DB6784" w14:textId="6150094E"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INTF 304</w:t>
            </w:r>
          </w:p>
        </w:tc>
        <w:tc>
          <w:tcPr>
            <w:tcW w:w="3439" w:type="dxa"/>
            <w:shd w:val="clear" w:color="auto" w:fill="auto"/>
            <w:vAlign w:val="center"/>
          </w:tcPr>
          <w:p w14:paraId="331EF75D" w14:textId="5681DF35"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Finance – II</w:t>
            </w:r>
          </w:p>
        </w:tc>
        <w:tc>
          <w:tcPr>
            <w:tcW w:w="1005" w:type="dxa"/>
            <w:shd w:val="clear" w:color="auto" w:fill="auto"/>
          </w:tcPr>
          <w:p w14:paraId="46047E68" w14:textId="4F5CE758"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35722A88"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77D67992" w14:textId="4C7B4963"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INTF 3304</w:t>
            </w:r>
          </w:p>
        </w:tc>
        <w:tc>
          <w:tcPr>
            <w:tcW w:w="3430" w:type="dxa"/>
            <w:tcBorders>
              <w:left w:val="single" w:sz="4" w:space="0" w:color="auto"/>
            </w:tcBorders>
            <w:shd w:val="clear" w:color="auto" w:fill="auto"/>
            <w:vAlign w:val="center"/>
          </w:tcPr>
          <w:p w14:paraId="7A02D1E4" w14:textId="6CA7EF02"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Finance – II</w:t>
            </w:r>
          </w:p>
        </w:tc>
        <w:tc>
          <w:tcPr>
            <w:tcW w:w="1080" w:type="dxa"/>
            <w:tcBorders>
              <w:left w:val="single" w:sz="4" w:space="0" w:color="auto"/>
            </w:tcBorders>
            <w:shd w:val="clear" w:color="auto" w:fill="auto"/>
          </w:tcPr>
          <w:p w14:paraId="593B21C5" w14:textId="18647879"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(4,0,4)</w:t>
            </w:r>
          </w:p>
        </w:tc>
      </w:tr>
      <w:tr w:rsidR="000154EF" w:rsidRPr="00231606" w14:paraId="7A908C2E" w14:textId="77777777" w:rsidTr="00BF0D9F">
        <w:trPr>
          <w:gridAfter w:val="1"/>
          <w:wAfter w:w="9" w:type="dxa"/>
          <w:trHeight w:val="341"/>
          <w:jc w:val="center"/>
        </w:trPr>
        <w:tc>
          <w:tcPr>
            <w:tcW w:w="1108" w:type="dxa"/>
            <w:shd w:val="clear" w:color="auto" w:fill="auto"/>
            <w:vAlign w:val="center"/>
          </w:tcPr>
          <w:p w14:paraId="1BB4F8D1" w14:textId="3A23F4CF"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304</w:t>
            </w:r>
          </w:p>
        </w:tc>
        <w:tc>
          <w:tcPr>
            <w:tcW w:w="3439" w:type="dxa"/>
            <w:shd w:val="clear" w:color="auto" w:fill="auto"/>
            <w:vAlign w:val="center"/>
          </w:tcPr>
          <w:p w14:paraId="08BA1803" w14:textId="10737AE0"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 II</w:t>
            </w:r>
          </w:p>
        </w:tc>
        <w:tc>
          <w:tcPr>
            <w:tcW w:w="1005" w:type="dxa"/>
            <w:shd w:val="clear" w:color="auto" w:fill="auto"/>
          </w:tcPr>
          <w:p w14:paraId="6637D366" w14:textId="393D9667"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06B5E59F"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0B36B804" w14:textId="648F5BF0"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2304</w:t>
            </w:r>
          </w:p>
        </w:tc>
        <w:tc>
          <w:tcPr>
            <w:tcW w:w="3430" w:type="dxa"/>
            <w:tcBorders>
              <w:left w:val="single" w:sz="4" w:space="0" w:color="auto"/>
            </w:tcBorders>
            <w:shd w:val="clear" w:color="auto" w:fill="auto"/>
            <w:vAlign w:val="center"/>
          </w:tcPr>
          <w:p w14:paraId="4D3E2E38" w14:textId="7871127B"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Applications</w:t>
            </w:r>
          </w:p>
        </w:tc>
        <w:tc>
          <w:tcPr>
            <w:tcW w:w="1080" w:type="dxa"/>
            <w:tcBorders>
              <w:left w:val="single" w:sz="4" w:space="0" w:color="auto"/>
            </w:tcBorders>
            <w:shd w:val="clear" w:color="auto" w:fill="auto"/>
          </w:tcPr>
          <w:p w14:paraId="0E29FFF6" w14:textId="40E9DF80" w:rsidR="000154EF" w:rsidRPr="00231606" w:rsidRDefault="000154EF" w:rsidP="001E3DF2">
            <w:pPr>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(2,2,3)</w:t>
            </w:r>
          </w:p>
        </w:tc>
      </w:tr>
      <w:tr w:rsidR="000154EF" w:rsidRPr="00231606" w14:paraId="145D7738" w14:textId="77777777" w:rsidTr="00BF0D9F">
        <w:trPr>
          <w:gridAfter w:val="1"/>
          <w:wAfter w:w="9" w:type="dxa"/>
          <w:trHeight w:val="341"/>
          <w:jc w:val="center"/>
        </w:trPr>
        <w:tc>
          <w:tcPr>
            <w:tcW w:w="1108" w:type="dxa"/>
            <w:shd w:val="clear" w:color="auto" w:fill="auto"/>
            <w:vAlign w:val="center"/>
          </w:tcPr>
          <w:p w14:paraId="165EBD65" w14:textId="0ABFBBA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306</w:t>
            </w:r>
          </w:p>
        </w:tc>
        <w:tc>
          <w:tcPr>
            <w:tcW w:w="3439" w:type="dxa"/>
            <w:shd w:val="clear" w:color="auto" w:fill="auto"/>
            <w:vAlign w:val="center"/>
          </w:tcPr>
          <w:p w14:paraId="4B9488C2" w14:textId="788E74B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Cost Accounting</w:t>
            </w:r>
          </w:p>
        </w:tc>
        <w:tc>
          <w:tcPr>
            <w:tcW w:w="1005" w:type="dxa"/>
            <w:shd w:val="clear" w:color="auto" w:fill="auto"/>
          </w:tcPr>
          <w:p w14:paraId="1C4F55BE" w14:textId="0C1F9CA5"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2A9916A4"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4E066965" w14:textId="128ABA4D"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3309</w:t>
            </w:r>
          </w:p>
        </w:tc>
        <w:tc>
          <w:tcPr>
            <w:tcW w:w="3430" w:type="dxa"/>
            <w:tcBorders>
              <w:left w:val="single" w:sz="4" w:space="0" w:color="auto"/>
            </w:tcBorders>
            <w:shd w:val="clear" w:color="auto" w:fill="auto"/>
            <w:vAlign w:val="bottom"/>
          </w:tcPr>
          <w:p w14:paraId="67061D08" w14:textId="05261C65"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Cost Management</w:t>
            </w:r>
          </w:p>
        </w:tc>
        <w:tc>
          <w:tcPr>
            <w:tcW w:w="1080" w:type="dxa"/>
            <w:tcBorders>
              <w:left w:val="single" w:sz="4" w:space="0" w:color="auto"/>
            </w:tcBorders>
            <w:shd w:val="clear" w:color="auto" w:fill="auto"/>
          </w:tcPr>
          <w:p w14:paraId="7094B7D6" w14:textId="528E0470"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(4,0,4)</w:t>
            </w:r>
          </w:p>
        </w:tc>
      </w:tr>
      <w:tr w:rsidR="000154EF" w:rsidRPr="00231606" w14:paraId="2BC1F42D" w14:textId="77777777" w:rsidTr="00BF0D9F">
        <w:trPr>
          <w:gridAfter w:val="1"/>
          <w:wAfter w:w="9" w:type="dxa"/>
          <w:trHeight w:val="341"/>
          <w:jc w:val="center"/>
        </w:trPr>
        <w:tc>
          <w:tcPr>
            <w:tcW w:w="1108" w:type="dxa"/>
            <w:shd w:val="clear" w:color="auto" w:fill="auto"/>
            <w:vAlign w:val="center"/>
          </w:tcPr>
          <w:p w14:paraId="60B3572A" w14:textId="33C9209D"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308</w:t>
            </w:r>
          </w:p>
        </w:tc>
        <w:tc>
          <w:tcPr>
            <w:tcW w:w="3439" w:type="dxa"/>
            <w:shd w:val="clear" w:color="auto" w:fill="auto"/>
            <w:vAlign w:val="center"/>
          </w:tcPr>
          <w:p w14:paraId="5B23CC75" w14:textId="45F4E32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Management</w:t>
            </w:r>
          </w:p>
        </w:tc>
        <w:tc>
          <w:tcPr>
            <w:tcW w:w="1005" w:type="dxa"/>
            <w:shd w:val="clear" w:color="auto" w:fill="auto"/>
          </w:tcPr>
          <w:p w14:paraId="07679B6B" w14:textId="5EBA3663"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2CC21577"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2CBE358C" w14:textId="145E015F"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2205</w:t>
            </w:r>
          </w:p>
        </w:tc>
        <w:tc>
          <w:tcPr>
            <w:tcW w:w="3430" w:type="dxa"/>
            <w:tcBorders>
              <w:left w:val="single" w:sz="4" w:space="0" w:color="auto"/>
            </w:tcBorders>
            <w:shd w:val="clear" w:color="auto" w:fill="auto"/>
            <w:vAlign w:val="center"/>
          </w:tcPr>
          <w:p w14:paraId="181901FF" w14:textId="23ABD11F"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Principles of Management</w:t>
            </w:r>
          </w:p>
        </w:tc>
        <w:tc>
          <w:tcPr>
            <w:tcW w:w="1080" w:type="dxa"/>
            <w:tcBorders>
              <w:left w:val="single" w:sz="4" w:space="0" w:color="auto"/>
            </w:tcBorders>
            <w:shd w:val="clear" w:color="auto" w:fill="auto"/>
          </w:tcPr>
          <w:p w14:paraId="126E47B7" w14:textId="738E5765"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6</w:t>
            </w:r>
            <w:r w:rsidR="002317BA" w:rsidRPr="00231606">
              <w:rPr>
                <w:rFonts w:asciiTheme="minorHAnsi" w:hAnsiTheme="minorHAnsi"/>
                <w:sz w:val="20"/>
                <w:szCs w:val="20"/>
              </w:rPr>
              <w:t>(3,0,3)</w:t>
            </w:r>
          </w:p>
        </w:tc>
      </w:tr>
      <w:tr w:rsidR="000154EF" w:rsidRPr="00231606" w14:paraId="26B160E1" w14:textId="77777777" w:rsidTr="00BF0D9F">
        <w:trPr>
          <w:gridAfter w:val="1"/>
          <w:wAfter w:w="9" w:type="dxa"/>
          <w:trHeight w:val="341"/>
          <w:jc w:val="center"/>
        </w:trPr>
        <w:tc>
          <w:tcPr>
            <w:tcW w:w="1108" w:type="dxa"/>
            <w:shd w:val="clear" w:color="auto" w:fill="auto"/>
            <w:vAlign w:val="center"/>
          </w:tcPr>
          <w:p w14:paraId="4AC11AC5" w14:textId="28C5662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401</w:t>
            </w:r>
          </w:p>
        </w:tc>
        <w:tc>
          <w:tcPr>
            <w:tcW w:w="3439" w:type="dxa"/>
            <w:shd w:val="clear" w:color="auto" w:fill="auto"/>
            <w:vAlign w:val="center"/>
          </w:tcPr>
          <w:p w14:paraId="6D2CC8C9" w14:textId="37ECDF7A"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Research</w:t>
            </w:r>
          </w:p>
        </w:tc>
        <w:tc>
          <w:tcPr>
            <w:tcW w:w="1005" w:type="dxa"/>
            <w:shd w:val="clear" w:color="auto" w:fill="auto"/>
            <w:vAlign w:val="center"/>
          </w:tcPr>
          <w:p w14:paraId="6A1FC353" w14:textId="15462816"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5F952E2D"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79196B2E" w14:textId="4D8CBBF0"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4402</w:t>
            </w:r>
          </w:p>
        </w:tc>
        <w:tc>
          <w:tcPr>
            <w:tcW w:w="3430" w:type="dxa"/>
            <w:tcBorders>
              <w:left w:val="single" w:sz="4" w:space="0" w:color="auto"/>
            </w:tcBorders>
            <w:shd w:val="clear" w:color="auto" w:fill="auto"/>
            <w:vAlign w:val="center"/>
          </w:tcPr>
          <w:p w14:paraId="5F31C70F" w14:textId="24328C04"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Marketing Research</w:t>
            </w:r>
          </w:p>
        </w:tc>
        <w:tc>
          <w:tcPr>
            <w:tcW w:w="1080" w:type="dxa"/>
            <w:tcBorders>
              <w:left w:val="single" w:sz="4" w:space="0" w:color="auto"/>
            </w:tcBorders>
            <w:shd w:val="clear" w:color="auto" w:fill="auto"/>
            <w:vAlign w:val="center"/>
          </w:tcPr>
          <w:p w14:paraId="13AE7453" w14:textId="0DB44BAD"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6</w:t>
            </w:r>
            <w:r w:rsidR="00A24CE3" w:rsidRPr="00231606">
              <w:rPr>
                <w:rFonts w:asciiTheme="minorHAnsi" w:hAnsiTheme="minorHAnsi"/>
                <w:sz w:val="20"/>
                <w:szCs w:val="20"/>
              </w:rPr>
              <w:t>(2,2,3)</w:t>
            </w:r>
          </w:p>
        </w:tc>
      </w:tr>
      <w:tr w:rsidR="000154EF" w:rsidRPr="00231606" w14:paraId="6108B05C" w14:textId="77777777" w:rsidTr="00BF0D9F">
        <w:trPr>
          <w:gridAfter w:val="1"/>
          <w:wAfter w:w="9" w:type="dxa"/>
          <w:trHeight w:val="341"/>
          <w:jc w:val="center"/>
        </w:trPr>
        <w:tc>
          <w:tcPr>
            <w:tcW w:w="1108" w:type="dxa"/>
            <w:shd w:val="clear" w:color="auto" w:fill="auto"/>
            <w:vAlign w:val="center"/>
          </w:tcPr>
          <w:p w14:paraId="7DDE7193" w14:textId="3F7C828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407</w:t>
            </w:r>
          </w:p>
        </w:tc>
        <w:tc>
          <w:tcPr>
            <w:tcW w:w="3439" w:type="dxa"/>
            <w:shd w:val="clear" w:color="auto" w:fill="auto"/>
            <w:vAlign w:val="center"/>
          </w:tcPr>
          <w:p w14:paraId="59B80C70" w14:textId="26A820CE"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Organizational Behavior</w:t>
            </w:r>
          </w:p>
        </w:tc>
        <w:tc>
          <w:tcPr>
            <w:tcW w:w="1005" w:type="dxa"/>
            <w:shd w:val="clear" w:color="auto" w:fill="auto"/>
          </w:tcPr>
          <w:p w14:paraId="04C1FE3B" w14:textId="1AFF3550" w:rsidR="000154EF" w:rsidRPr="00231606" w:rsidRDefault="000154EF" w:rsidP="000154EF">
            <w:pPr>
              <w:jc w:val="center"/>
              <w:rPr>
                <w:rFonts w:asciiTheme="minorHAnsi" w:hAnsiTheme="minorHAnsi"/>
                <w:sz w:val="20"/>
                <w:szCs w:val="20"/>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2142D33C"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1BAE684F" w14:textId="2AE363EF"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0CE46B6E" w14:textId="0998DBC7"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tcPr>
          <w:p w14:paraId="31FA0E70" w14:textId="04363380"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7099E15C" w14:textId="77777777" w:rsidTr="00BF0D9F">
        <w:trPr>
          <w:gridAfter w:val="1"/>
          <w:wAfter w:w="9" w:type="dxa"/>
          <w:trHeight w:val="341"/>
          <w:jc w:val="center"/>
        </w:trPr>
        <w:tc>
          <w:tcPr>
            <w:tcW w:w="1108" w:type="dxa"/>
            <w:shd w:val="clear" w:color="auto" w:fill="auto"/>
            <w:vAlign w:val="center"/>
          </w:tcPr>
          <w:p w14:paraId="256292D0" w14:textId="4BACF390"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405</w:t>
            </w:r>
          </w:p>
        </w:tc>
        <w:tc>
          <w:tcPr>
            <w:tcW w:w="3439" w:type="dxa"/>
            <w:shd w:val="clear" w:color="auto" w:fill="auto"/>
            <w:vAlign w:val="center"/>
          </w:tcPr>
          <w:p w14:paraId="51A703C9" w14:textId="4508A950"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Business Policy</w:t>
            </w:r>
          </w:p>
        </w:tc>
        <w:tc>
          <w:tcPr>
            <w:tcW w:w="1005" w:type="dxa"/>
            <w:shd w:val="clear" w:color="auto" w:fill="auto"/>
          </w:tcPr>
          <w:p w14:paraId="0F492823" w14:textId="78543F45" w:rsidR="000154EF" w:rsidRPr="00231606" w:rsidRDefault="000154EF" w:rsidP="000154EF">
            <w:pPr>
              <w:jc w:val="center"/>
              <w:rPr>
                <w:rFonts w:asciiTheme="minorHAnsi" w:hAnsiTheme="minorHAnsi"/>
                <w:sz w:val="20"/>
                <w:szCs w:val="20"/>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049592B2"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7929712E" w14:textId="2D583F7E"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3475</w:t>
            </w:r>
          </w:p>
        </w:tc>
        <w:tc>
          <w:tcPr>
            <w:tcW w:w="3430" w:type="dxa"/>
            <w:tcBorders>
              <w:left w:val="single" w:sz="4" w:space="0" w:color="auto"/>
            </w:tcBorders>
            <w:shd w:val="clear" w:color="auto" w:fill="auto"/>
            <w:vAlign w:val="center"/>
          </w:tcPr>
          <w:p w14:paraId="45E7EC98" w14:textId="5094935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Strategic Management</w:t>
            </w:r>
          </w:p>
        </w:tc>
        <w:tc>
          <w:tcPr>
            <w:tcW w:w="1080" w:type="dxa"/>
            <w:tcBorders>
              <w:left w:val="single" w:sz="4" w:space="0" w:color="auto"/>
            </w:tcBorders>
            <w:shd w:val="clear" w:color="auto" w:fill="auto"/>
          </w:tcPr>
          <w:p w14:paraId="6D6C58DC" w14:textId="07B95A94"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(3,0,3)</w:t>
            </w:r>
          </w:p>
        </w:tc>
      </w:tr>
      <w:tr w:rsidR="000154EF" w:rsidRPr="00231606" w14:paraId="4E4D0C61" w14:textId="77777777" w:rsidTr="00BF0D9F">
        <w:trPr>
          <w:gridAfter w:val="1"/>
          <w:wAfter w:w="9" w:type="dxa"/>
          <w:trHeight w:val="341"/>
          <w:jc w:val="center"/>
        </w:trPr>
        <w:tc>
          <w:tcPr>
            <w:tcW w:w="1108" w:type="dxa"/>
            <w:shd w:val="clear" w:color="auto" w:fill="auto"/>
            <w:vAlign w:val="center"/>
          </w:tcPr>
          <w:p w14:paraId="5A6786EC" w14:textId="530C38C5" w:rsidR="000154EF" w:rsidRPr="00231606" w:rsidRDefault="000154EF" w:rsidP="000154EF">
            <w:pPr>
              <w:snapToGrid w:val="0"/>
              <w:rPr>
                <w:rFonts w:asciiTheme="minorHAnsi" w:hAnsiTheme="minorHAnsi"/>
                <w:sz w:val="20"/>
                <w:szCs w:val="20"/>
                <w:lang w:val="tr-TR"/>
              </w:rPr>
            </w:pPr>
            <w:r w:rsidRPr="00231606">
              <w:rPr>
                <w:rFonts w:asciiTheme="minorHAnsi" w:hAnsiTheme="minorHAnsi"/>
                <w:sz w:val="20"/>
                <w:szCs w:val="20"/>
                <w:lang w:val="tr-TR"/>
              </w:rPr>
              <w:t>INTF 472</w:t>
            </w:r>
          </w:p>
        </w:tc>
        <w:tc>
          <w:tcPr>
            <w:tcW w:w="3439" w:type="dxa"/>
            <w:shd w:val="clear" w:color="auto" w:fill="auto"/>
            <w:vAlign w:val="center"/>
          </w:tcPr>
          <w:p w14:paraId="50AFF95B" w14:textId="16EABD67" w:rsidR="000154EF" w:rsidRPr="00231606" w:rsidRDefault="000154EF" w:rsidP="000154EF">
            <w:pPr>
              <w:snapToGrid w:val="0"/>
              <w:rPr>
                <w:rFonts w:asciiTheme="minorHAnsi" w:hAnsiTheme="minorHAnsi"/>
                <w:sz w:val="20"/>
                <w:szCs w:val="20"/>
                <w:lang w:val="tr-TR"/>
              </w:rPr>
            </w:pPr>
            <w:r w:rsidRPr="00231606">
              <w:rPr>
                <w:rFonts w:asciiTheme="minorHAnsi" w:hAnsiTheme="minorHAnsi"/>
                <w:sz w:val="20"/>
                <w:szCs w:val="20"/>
                <w:lang w:val="tr-TR"/>
              </w:rPr>
              <w:t>Investment Analysis and Portfolio Management</w:t>
            </w:r>
          </w:p>
        </w:tc>
        <w:tc>
          <w:tcPr>
            <w:tcW w:w="1005" w:type="dxa"/>
            <w:shd w:val="clear" w:color="auto" w:fill="auto"/>
            <w:vAlign w:val="center"/>
          </w:tcPr>
          <w:p w14:paraId="09FDE7F0" w14:textId="4670D81B" w:rsidR="000154EF" w:rsidRPr="00231606" w:rsidRDefault="000154EF" w:rsidP="000154EF">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6CB7876D"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57D34500" w14:textId="3B7F98AF"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5F0AFA1F" w14:textId="36D200E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432A7165" w14:textId="2E170AB2"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5B00E22E" w14:textId="77777777" w:rsidTr="00BF0D9F">
        <w:trPr>
          <w:gridAfter w:val="1"/>
          <w:wAfter w:w="9" w:type="dxa"/>
          <w:trHeight w:val="341"/>
          <w:jc w:val="center"/>
        </w:trPr>
        <w:tc>
          <w:tcPr>
            <w:tcW w:w="1108" w:type="dxa"/>
            <w:shd w:val="clear" w:color="auto" w:fill="auto"/>
            <w:vAlign w:val="center"/>
          </w:tcPr>
          <w:p w14:paraId="7CE0B329" w14:textId="721F6CC8"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404</w:t>
            </w:r>
          </w:p>
        </w:tc>
        <w:tc>
          <w:tcPr>
            <w:tcW w:w="3439" w:type="dxa"/>
            <w:shd w:val="clear" w:color="auto" w:fill="auto"/>
            <w:vAlign w:val="center"/>
          </w:tcPr>
          <w:p w14:paraId="53462880" w14:textId="3A9D20DA"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 xml:space="preserve">Entrepreneurship and Family Business </w:t>
            </w:r>
          </w:p>
        </w:tc>
        <w:tc>
          <w:tcPr>
            <w:tcW w:w="1005" w:type="dxa"/>
            <w:shd w:val="clear" w:color="auto" w:fill="auto"/>
            <w:vAlign w:val="center"/>
          </w:tcPr>
          <w:p w14:paraId="458C9309" w14:textId="39023020" w:rsidR="000154EF" w:rsidRPr="00231606" w:rsidRDefault="000154EF" w:rsidP="000154EF">
            <w:pPr>
              <w:jc w:val="center"/>
              <w:rPr>
                <w:rFonts w:asciiTheme="minorHAnsi" w:hAnsiTheme="minorHAnsi" w:cs="Arial"/>
                <w:bCs/>
                <w:sz w:val="20"/>
                <w:szCs w:val="20"/>
                <w:lang w:val="tr-TR"/>
              </w:rPr>
            </w:pPr>
            <w:r w:rsidRPr="00231606">
              <w:rPr>
                <w:rFonts w:asciiTheme="minorHAnsi" w:hAnsiTheme="minorHAnsi" w:cs="Arial"/>
                <w:bCs/>
                <w:sz w:val="20"/>
                <w:szCs w:val="20"/>
                <w:lang w:val="tr-TR"/>
              </w:rPr>
              <w:t>6</w:t>
            </w:r>
            <w:r w:rsidRPr="00231606">
              <w:rPr>
                <w:rFonts w:asciiTheme="minorHAnsi" w:hAnsiTheme="minorHAnsi"/>
                <w:sz w:val="20"/>
                <w:szCs w:val="20"/>
              </w:rPr>
              <w:t>(3,0,3)</w:t>
            </w:r>
          </w:p>
        </w:tc>
        <w:tc>
          <w:tcPr>
            <w:tcW w:w="290" w:type="dxa"/>
            <w:tcBorders>
              <w:top w:val="nil"/>
              <w:left w:val="single" w:sz="4" w:space="0" w:color="auto"/>
              <w:bottom w:val="nil"/>
              <w:right w:val="single" w:sz="4" w:space="0" w:color="auto"/>
            </w:tcBorders>
            <w:shd w:val="clear" w:color="auto" w:fill="auto"/>
          </w:tcPr>
          <w:p w14:paraId="3CF1A69F"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1D920040" w14:textId="2140371F" w:rsidR="000154EF" w:rsidRPr="00231606" w:rsidRDefault="000154EF" w:rsidP="000154EF">
            <w:pPr>
              <w:snapToGrid w:val="0"/>
              <w:rPr>
                <w:rFonts w:asciiTheme="minorHAnsi" w:hAnsiTheme="minorHAnsi"/>
                <w:sz w:val="20"/>
                <w:szCs w:val="20"/>
              </w:rPr>
            </w:pPr>
          </w:p>
        </w:tc>
        <w:tc>
          <w:tcPr>
            <w:tcW w:w="3430" w:type="dxa"/>
            <w:tcBorders>
              <w:left w:val="single" w:sz="4" w:space="0" w:color="auto"/>
            </w:tcBorders>
            <w:shd w:val="clear" w:color="auto" w:fill="auto"/>
            <w:vAlign w:val="center"/>
          </w:tcPr>
          <w:p w14:paraId="05204C9A" w14:textId="1B0218C1"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Seçmeli</w:t>
            </w:r>
          </w:p>
        </w:tc>
        <w:tc>
          <w:tcPr>
            <w:tcW w:w="1080" w:type="dxa"/>
            <w:tcBorders>
              <w:left w:val="single" w:sz="4" w:space="0" w:color="auto"/>
            </w:tcBorders>
            <w:shd w:val="clear" w:color="auto" w:fill="auto"/>
            <w:vAlign w:val="center"/>
          </w:tcPr>
          <w:p w14:paraId="43277002" w14:textId="3CBAD012" w:rsidR="000154EF" w:rsidRPr="00231606" w:rsidRDefault="001E3DF2" w:rsidP="000154EF">
            <w:pPr>
              <w:jc w:val="center"/>
              <w:rPr>
                <w:rFonts w:asciiTheme="minorHAnsi" w:hAnsiTheme="minorHAnsi"/>
                <w:sz w:val="20"/>
                <w:szCs w:val="20"/>
              </w:rPr>
            </w:pPr>
            <w:r w:rsidRPr="00231606">
              <w:rPr>
                <w:rFonts w:asciiTheme="minorHAnsi" w:hAnsiTheme="minorHAnsi"/>
                <w:sz w:val="20"/>
                <w:szCs w:val="20"/>
              </w:rPr>
              <w:t>6</w:t>
            </w:r>
            <w:r w:rsidR="00041F0E" w:rsidRPr="00231606">
              <w:rPr>
                <w:rFonts w:asciiTheme="minorHAnsi" w:hAnsiTheme="minorHAnsi"/>
                <w:sz w:val="20"/>
                <w:szCs w:val="20"/>
              </w:rPr>
              <w:t>(3,0,3)</w:t>
            </w:r>
          </w:p>
        </w:tc>
      </w:tr>
      <w:tr w:rsidR="000154EF" w:rsidRPr="00231606" w14:paraId="5840DC81" w14:textId="77777777" w:rsidTr="00BF0D9F">
        <w:trPr>
          <w:gridAfter w:val="1"/>
          <w:wAfter w:w="9" w:type="dxa"/>
          <w:trHeight w:val="341"/>
          <w:jc w:val="center"/>
        </w:trPr>
        <w:tc>
          <w:tcPr>
            <w:tcW w:w="1108" w:type="dxa"/>
            <w:shd w:val="clear" w:color="auto" w:fill="auto"/>
            <w:vAlign w:val="center"/>
          </w:tcPr>
          <w:p w14:paraId="1611CBEE" w14:textId="77777777" w:rsidR="000154EF" w:rsidRPr="00231606" w:rsidRDefault="000154EF" w:rsidP="000154EF">
            <w:pPr>
              <w:snapToGrid w:val="0"/>
              <w:rPr>
                <w:rFonts w:asciiTheme="minorHAnsi" w:hAnsiTheme="minorHAnsi"/>
                <w:sz w:val="20"/>
                <w:szCs w:val="20"/>
              </w:rPr>
            </w:pPr>
          </w:p>
        </w:tc>
        <w:tc>
          <w:tcPr>
            <w:tcW w:w="3439" w:type="dxa"/>
            <w:shd w:val="clear" w:color="auto" w:fill="auto"/>
            <w:vAlign w:val="center"/>
          </w:tcPr>
          <w:p w14:paraId="43C91D76" w14:textId="77777777" w:rsidR="000154EF" w:rsidRPr="00231606" w:rsidRDefault="000154EF" w:rsidP="000154EF">
            <w:pPr>
              <w:snapToGrid w:val="0"/>
              <w:rPr>
                <w:rFonts w:asciiTheme="minorHAnsi" w:hAnsiTheme="minorHAnsi"/>
                <w:sz w:val="20"/>
                <w:szCs w:val="20"/>
              </w:rPr>
            </w:pPr>
          </w:p>
        </w:tc>
        <w:tc>
          <w:tcPr>
            <w:tcW w:w="1005" w:type="dxa"/>
            <w:shd w:val="clear" w:color="auto" w:fill="auto"/>
            <w:vAlign w:val="center"/>
          </w:tcPr>
          <w:p w14:paraId="157C13F5" w14:textId="77777777" w:rsidR="000154EF" w:rsidRPr="00231606" w:rsidRDefault="000154EF" w:rsidP="000154EF">
            <w:pPr>
              <w:jc w:val="center"/>
              <w:rPr>
                <w:rFonts w:asciiTheme="minorHAnsi" w:hAnsiTheme="minorHAnsi" w:cs="Arial"/>
                <w:bCs/>
                <w:sz w:val="20"/>
                <w:szCs w:val="20"/>
                <w:lang w:val="tr-TR"/>
              </w:rPr>
            </w:pPr>
          </w:p>
        </w:tc>
        <w:tc>
          <w:tcPr>
            <w:tcW w:w="290" w:type="dxa"/>
            <w:tcBorders>
              <w:top w:val="nil"/>
              <w:left w:val="single" w:sz="4" w:space="0" w:color="auto"/>
              <w:bottom w:val="nil"/>
              <w:right w:val="single" w:sz="4" w:space="0" w:color="auto"/>
            </w:tcBorders>
            <w:shd w:val="clear" w:color="auto" w:fill="auto"/>
          </w:tcPr>
          <w:p w14:paraId="54165A8C" w14:textId="77777777" w:rsidR="000154EF" w:rsidRPr="00231606" w:rsidRDefault="000154EF" w:rsidP="000154EF">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789C7DB4" w14:textId="3D84BF26"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BUSN 2310</w:t>
            </w:r>
          </w:p>
        </w:tc>
        <w:tc>
          <w:tcPr>
            <w:tcW w:w="3430" w:type="dxa"/>
            <w:tcBorders>
              <w:left w:val="single" w:sz="4" w:space="0" w:color="auto"/>
            </w:tcBorders>
            <w:shd w:val="clear" w:color="auto" w:fill="auto"/>
            <w:vAlign w:val="center"/>
          </w:tcPr>
          <w:p w14:paraId="268F6238" w14:textId="3C62CB49" w:rsidR="000154EF" w:rsidRPr="00231606" w:rsidRDefault="000154EF" w:rsidP="000154EF">
            <w:pPr>
              <w:snapToGrid w:val="0"/>
              <w:rPr>
                <w:rFonts w:asciiTheme="minorHAnsi" w:hAnsiTheme="minorHAnsi"/>
                <w:sz w:val="20"/>
                <w:szCs w:val="20"/>
              </w:rPr>
            </w:pPr>
            <w:r w:rsidRPr="00231606">
              <w:rPr>
                <w:rFonts w:asciiTheme="minorHAnsi" w:hAnsiTheme="minorHAnsi"/>
                <w:sz w:val="20"/>
                <w:szCs w:val="20"/>
              </w:rPr>
              <w:t>Business Research and Ethics</w:t>
            </w:r>
          </w:p>
        </w:tc>
        <w:tc>
          <w:tcPr>
            <w:tcW w:w="1080" w:type="dxa"/>
            <w:tcBorders>
              <w:left w:val="single" w:sz="4" w:space="0" w:color="auto"/>
            </w:tcBorders>
            <w:shd w:val="clear" w:color="auto" w:fill="auto"/>
            <w:vAlign w:val="center"/>
          </w:tcPr>
          <w:p w14:paraId="65B7D3AF" w14:textId="645A6D27" w:rsidR="000154EF" w:rsidRPr="00231606" w:rsidRDefault="000154EF" w:rsidP="000154EF">
            <w:pPr>
              <w:jc w:val="center"/>
              <w:rPr>
                <w:rFonts w:asciiTheme="minorHAnsi" w:hAnsiTheme="minorHAnsi"/>
                <w:sz w:val="20"/>
                <w:szCs w:val="20"/>
              </w:rPr>
            </w:pPr>
            <w:r w:rsidRPr="00231606">
              <w:rPr>
                <w:rFonts w:asciiTheme="minorHAnsi" w:hAnsiTheme="minorHAnsi"/>
                <w:sz w:val="20"/>
                <w:szCs w:val="20"/>
              </w:rPr>
              <w:t>6</w:t>
            </w:r>
            <w:r w:rsidR="0083789E" w:rsidRPr="00231606">
              <w:rPr>
                <w:rFonts w:asciiTheme="minorHAnsi" w:hAnsiTheme="minorHAnsi"/>
                <w:sz w:val="20"/>
                <w:szCs w:val="20"/>
              </w:rPr>
              <w:t>(3,0,3)</w:t>
            </w:r>
          </w:p>
        </w:tc>
      </w:tr>
      <w:tr w:rsidR="00712D78" w:rsidRPr="00231606" w14:paraId="32996FB4" w14:textId="77777777" w:rsidTr="00BF0D9F">
        <w:trPr>
          <w:gridAfter w:val="1"/>
          <w:wAfter w:w="9" w:type="dxa"/>
          <w:trHeight w:val="341"/>
          <w:jc w:val="center"/>
        </w:trPr>
        <w:tc>
          <w:tcPr>
            <w:tcW w:w="1108" w:type="dxa"/>
            <w:shd w:val="clear" w:color="auto" w:fill="auto"/>
            <w:vAlign w:val="center"/>
          </w:tcPr>
          <w:p w14:paraId="6EF03DE5" w14:textId="77777777" w:rsidR="00712D78" w:rsidRPr="00231606" w:rsidRDefault="00712D78" w:rsidP="00712D78">
            <w:pPr>
              <w:snapToGrid w:val="0"/>
              <w:rPr>
                <w:rFonts w:asciiTheme="minorHAnsi" w:hAnsiTheme="minorHAnsi"/>
                <w:sz w:val="20"/>
                <w:szCs w:val="20"/>
              </w:rPr>
            </w:pPr>
          </w:p>
        </w:tc>
        <w:tc>
          <w:tcPr>
            <w:tcW w:w="3439" w:type="dxa"/>
            <w:shd w:val="clear" w:color="auto" w:fill="auto"/>
            <w:vAlign w:val="center"/>
          </w:tcPr>
          <w:p w14:paraId="11837920" w14:textId="77777777" w:rsidR="00712D78" w:rsidRPr="00231606" w:rsidRDefault="00712D78" w:rsidP="00712D78">
            <w:pPr>
              <w:snapToGrid w:val="0"/>
              <w:rPr>
                <w:rFonts w:asciiTheme="minorHAnsi" w:hAnsiTheme="minorHAnsi"/>
                <w:sz w:val="20"/>
                <w:szCs w:val="20"/>
              </w:rPr>
            </w:pPr>
          </w:p>
        </w:tc>
        <w:tc>
          <w:tcPr>
            <w:tcW w:w="1005" w:type="dxa"/>
            <w:shd w:val="clear" w:color="auto" w:fill="auto"/>
            <w:vAlign w:val="center"/>
          </w:tcPr>
          <w:p w14:paraId="7BCA68B5" w14:textId="77777777" w:rsidR="00712D78" w:rsidRPr="00231606" w:rsidRDefault="00712D78" w:rsidP="00712D78">
            <w:pPr>
              <w:jc w:val="center"/>
              <w:rPr>
                <w:rFonts w:asciiTheme="minorHAnsi" w:hAnsiTheme="minorHAnsi" w:cs="Arial"/>
                <w:bCs/>
                <w:sz w:val="20"/>
                <w:szCs w:val="20"/>
                <w:lang w:val="tr-TR"/>
              </w:rPr>
            </w:pPr>
          </w:p>
        </w:tc>
        <w:tc>
          <w:tcPr>
            <w:tcW w:w="290" w:type="dxa"/>
            <w:tcBorders>
              <w:top w:val="nil"/>
              <w:left w:val="single" w:sz="4" w:space="0" w:color="auto"/>
              <w:bottom w:val="nil"/>
              <w:right w:val="single" w:sz="4" w:space="0" w:color="auto"/>
            </w:tcBorders>
            <w:shd w:val="clear" w:color="auto" w:fill="auto"/>
          </w:tcPr>
          <w:p w14:paraId="1F1FEEC7" w14:textId="77777777" w:rsidR="00712D78" w:rsidRPr="00231606" w:rsidRDefault="00712D78" w:rsidP="00712D78">
            <w:pPr>
              <w:rPr>
                <w:rFonts w:asciiTheme="minorHAnsi" w:eastAsia="Calibri" w:hAnsiTheme="minorHAnsi"/>
                <w:b/>
                <w:sz w:val="20"/>
                <w:szCs w:val="20"/>
                <w:lang w:val="tr-TR"/>
              </w:rPr>
            </w:pPr>
          </w:p>
        </w:tc>
        <w:tc>
          <w:tcPr>
            <w:tcW w:w="1276" w:type="dxa"/>
            <w:tcBorders>
              <w:left w:val="single" w:sz="4" w:space="0" w:color="auto"/>
              <w:right w:val="single" w:sz="4" w:space="0" w:color="auto"/>
            </w:tcBorders>
            <w:shd w:val="clear" w:color="auto" w:fill="auto"/>
            <w:vAlign w:val="center"/>
          </w:tcPr>
          <w:p w14:paraId="2718080F" w14:textId="6059E44B" w:rsidR="00712D78" w:rsidRPr="00231606" w:rsidRDefault="00712D78" w:rsidP="00712D78">
            <w:pPr>
              <w:snapToGrid w:val="0"/>
              <w:rPr>
                <w:rFonts w:asciiTheme="minorHAnsi" w:hAnsiTheme="minorHAnsi"/>
                <w:sz w:val="20"/>
                <w:szCs w:val="20"/>
              </w:rPr>
            </w:pPr>
            <w:r w:rsidRPr="00231606">
              <w:rPr>
                <w:rFonts w:asciiTheme="minorHAnsi" w:hAnsiTheme="minorHAnsi"/>
                <w:sz w:val="20"/>
                <w:szCs w:val="20"/>
              </w:rPr>
              <w:t>BUSN 3305</w:t>
            </w:r>
          </w:p>
        </w:tc>
        <w:tc>
          <w:tcPr>
            <w:tcW w:w="3430" w:type="dxa"/>
            <w:tcBorders>
              <w:left w:val="single" w:sz="4" w:space="0" w:color="auto"/>
            </w:tcBorders>
            <w:shd w:val="clear" w:color="auto" w:fill="auto"/>
            <w:vAlign w:val="center"/>
          </w:tcPr>
          <w:p w14:paraId="5FF9F107" w14:textId="739803BC" w:rsidR="00712D78" w:rsidRPr="00231606" w:rsidRDefault="00712D78" w:rsidP="00712D78">
            <w:pPr>
              <w:snapToGrid w:val="0"/>
              <w:rPr>
                <w:rFonts w:asciiTheme="minorHAnsi" w:hAnsiTheme="minorHAnsi"/>
                <w:sz w:val="20"/>
                <w:szCs w:val="20"/>
              </w:rPr>
            </w:pPr>
            <w:r w:rsidRPr="00231606">
              <w:rPr>
                <w:rFonts w:asciiTheme="minorHAnsi" w:hAnsiTheme="minorHAnsi"/>
                <w:sz w:val="20"/>
                <w:szCs w:val="20"/>
              </w:rPr>
              <w:t>Quantitative Methods in Business Administration</w:t>
            </w:r>
          </w:p>
        </w:tc>
        <w:tc>
          <w:tcPr>
            <w:tcW w:w="1080" w:type="dxa"/>
            <w:tcBorders>
              <w:left w:val="single" w:sz="4" w:space="0" w:color="auto"/>
            </w:tcBorders>
            <w:shd w:val="clear" w:color="auto" w:fill="auto"/>
            <w:vAlign w:val="center"/>
          </w:tcPr>
          <w:p w14:paraId="12A0819F" w14:textId="5C793957" w:rsidR="00712D78" w:rsidRPr="00231606" w:rsidRDefault="00712D78" w:rsidP="00712D78">
            <w:pPr>
              <w:jc w:val="center"/>
              <w:rPr>
                <w:rFonts w:asciiTheme="minorHAnsi" w:hAnsiTheme="minorHAnsi"/>
                <w:sz w:val="20"/>
                <w:szCs w:val="20"/>
              </w:rPr>
            </w:pPr>
            <w:r w:rsidRPr="00231606">
              <w:rPr>
                <w:rFonts w:asciiTheme="minorHAnsi" w:hAnsiTheme="minorHAnsi"/>
                <w:sz w:val="20"/>
                <w:szCs w:val="20"/>
              </w:rPr>
              <w:t>8</w:t>
            </w:r>
            <w:r w:rsidR="00A24CE3" w:rsidRPr="00231606">
              <w:rPr>
                <w:rFonts w:asciiTheme="minorHAnsi" w:hAnsiTheme="minorHAnsi"/>
                <w:sz w:val="20"/>
                <w:szCs w:val="20"/>
              </w:rPr>
              <w:t>(2,2,3)</w:t>
            </w:r>
          </w:p>
        </w:tc>
      </w:tr>
    </w:tbl>
    <w:p w14:paraId="3046A21E" w14:textId="76E5A0B3" w:rsidR="00524943" w:rsidRPr="00231606" w:rsidRDefault="00524943" w:rsidP="00524943">
      <w:pPr>
        <w:shd w:val="clear" w:color="auto" w:fill="FFFFFF"/>
        <w:ind w:right="6"/>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TOPLAM AKTS: Min. 120</w:t>
      </w:r>
    </w:p>
    <w:p w14:paraId="69CC30A2" w14:textId="77777777" w:rsidR="00FB40EB" w:rsidRPr="00231606" w:rsidRDefault="00FB40EB" w:rsidP="00FB40EB">
      <w:pPr>
        <w:tabs>
          <w:tab w:val="left" w:pos="567"/>
        </w:tabs>
        <w:jc w:val="both"/>
        <w:rPr>
          <w:rFonts w:asciiTheme="minorHAnsi" w:hAnsiTheme="minorHAnsi"/>
          <w:b/>
          <w:sz w:val="20"/>
          <w:szCs w:val="20"/>
          <w:lang w:val="tr-TR"/>
        </w:rPr>
      </w:pPr>
    </w:p>
    <w:p w14:paraId="49FEB90C" w14:textId="77777777" w:rsidR="00F41A83" w:rsidRPr="00231606" w:rsidRDefault="00F41A83" w:rsidP="00FB40EB">
      <w:pPr>
        <w:shd w:val="clear" w:color="auto" w:fill="FFFFFF"/>
        <w:ind w:right="6"/>
        <w:rPr>
          <w:rFonts w:asciiTheme="minorHAnsi" w:hAnsiTheme="minorHAnsi"/>
          <w:b/>
          <w:bCs/>
          <w:spacing w:val="3"/>
          <w:sz w:val="20"/>
          <w:szCs w:val="20"/>
          <w:u w:val="single"/>
          <w:lang w:val="tr-TR"/>
        </w:rPr>
      </w:pPr>
    </w:p>
    <w:p w14:paraId="30EA82E3" w14:textId="77777777" w:rsidR="00F41A83" w:rsidRPr="00231606" w:rsidRDefault="00F41A83" w:rsidP="00FB40EB">
      <w:pPr>
        <w:shd w:val="clear" w:color="auto" w:fill="FFFFFF"/>
        <w:ind w:right="6"/>
        <w:rPr>
          <w:rFonts w:asciiTheme="minorHAnsi" w:hAnsiTheme="minorHAnsi"/>
          <w:b/>
          <w:bCs/>
          <w:spacing w:val="3"/>
          <w:sz w:val="20"/>
          <w:szCs w:val="20"/>
          <w:u w:val="single"/>
          <w:lang w:val="tr-TR"/>
        </w:rPr>
      </w:pPr>
    </w:p>
    <w:p w14:paraId="7F3BA5CF" w14:textId="77777777" w:rsidR="00F41A83" w:rsidRPr="00231606" w:rsidRDefault="00F41A83" w:rsidP="00FB40EB">
      <w:pPr>
        <w:shd w:val="clear" w:color="auto" w:fill="FFFFFF"/>
        <w:ind w:right="6"/>
        <w:rPr>
          <w:rFonts w:asciiTheme="minorHAnsi" w:hAnsiTheme="minorHAnsi"/>
          <w:b/>
          <w:bCs/>
          <w:spacing w:val="3"/>
          <w:sz w:val="20"/>
          <w:szCs w:val="20"/>
          <w:u w:val="single"/>
          <w:lang w:val="tr-TR"/>
        </w:rPr>
      </w:pPr>
    </w:p>
    <w:p w14:paraId="5972A751" w14:textId="3EFC5F56" w:rsidR="00FB40EB" w:rsidRPr="00231606" w:rsidRDefault="00C9368D" w:rsidP="00C9368D">
      <w:pPr>
        <w:shd w:val="clear" w:color="auto" w:fill="FFFFFF"/>
        <w:ind w:right="6"/>
        <w:jc w:val="center"/>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lastRenderedPageBreak/>
        <w:t>KURALLAR VE AÇIKLAMALAR</w:t>
      </w:r>
    </w:p>
    <w:p w14:paraId="1E89C0EB" w14:textId="77777777" w:rsidR="00FB40EB" w:rsidRPr="00231606" w:rsidRDefault="00FB40EB" w:rsidP="00FB40EB">
      <w:pPr>
        <w:shd w:val="clear" w:color="auto" w:fill="FFFFFF"/>
        <w:ind w:right="6"/>
        <w:rPr>
          <w:rFonts w:asciiTheme="minorHAnsi" w:hAnsiTheme="minorHAnsi"/>
          <w:b/>
          <w:bCs/>
          <w:spacing w:val="3"/>
          <w:sz w:val="20"/>
          <w:szCs w:val="20"/>
          <w:u w:val="single"/>
          <w:lang w:val="tr-TR"/>
        </w:rPr>
      </w:pPr>
    </w:p>
    <w:p w14:paraId="25BABFD4" w14:textId="1374382A" w:rsidR="00FB40EB" w:rsidRPr="00231606" w:rsidRDefault="00FB40EB" w:rsidP="00104F4C">
      <w:pPr>
        <w:pStyle w:val="ListParagraph"/>
        <w:numPr>
          <w:ilvl w:val="0"/>
          <w:numId w:val="8"/>
        </w:numPr>
        <w:jc w:val="both"/>
        <w:rPr>
          <w:b/>
          <w:sz w:val="20"/>
          <w:szCs w:val="20"/>
        </w:rPr>
      </w:pPr>
      <w:r w:rsidRPr="00231606">
        <w:rPr>
          <w:b/>
          <w:sz w:val="20"/>
          <w:szCs w:val="20"/>
        </w:rPr>
        <w:t xml:space="preserve">İkinci Anadal Programı min. 120 AKTS’dir. </w:t>
      </w:r>
      <w:r w:rsidR="00104F4C" w:rsidRPr="00231606">
        <w:rPr>
          <w:b/>
          <w:sz w:val="20"/>
          <w:szCs w:val="20"/>
        </w:rPr>
        <w:t xml:space="preserve">2018-2019 Akademik Yılından </w:t>
      </w:r>
      <w:r w:rsidR="007A193B" w:rsidRPr="00231606">
        <w:rPr>
          <w:b/>
          <w:sz w:val="20"/>
          <w:szCs w:val="20"/>
        </w:rPr>
        <w:t>önce programa başlamış</w:t>
      </w:r>
      <w:r w:rsidR="00104F4C" w:rsidRPr="00231606">
        <w:rPr>
          <w:b/>
          <w:sz w:val="20"/>
          <w:szCs w:val="20"/>
        </w:rPr>
        <w:t xml:space="preserve"> ö</w:t>
      </w:r>
      <w:r w:rsidR="007A193B" w:rsidRPr="00231606">
        <w:rPr>
          <w:b/>
          <w:sz w:val="20"/>
          <w:szCs w:val="20"/>
        </w:rPr>
        <w:t>ğrencilerin</w:t>
      </w:r>
      <w:r w:rsidRPr="00231606">
        <w:rPr>
          <w:b/>
          <w:sz w:val="20"/>
          <w:szCs w:val="20"/>
        </w:rPr>
        <w:t xml:space="preserve"> İkinci Anad</w:t>
      </w:r>
      <w:r w:rsidR="00325E52" w:rsidRPr="00231606">
        <w:rPr>
          <w:b/>
          <w:sz w:val="20"/>
          <w:szCs w:val="20"/>
        </w:rPr>
        <w:t>al Programı’nı tamamlaması için</w:t>
      </w:r>
      <w:r w:rsidRPr="00231606">
        <w:rPr>
          <w:b/>
          <w:sz w:val="20"/>
          <w:szCs w:val="20"/>
        </w:rPr>
        <w:t xml:space="preserve"> </w:t>
      </w:r>
      <w:r w:rsidR="00104F4C" w:rsidRPr="00231606">
        <w:rPr>
          <w:b/>
          <w:sz w:val="20"/>
          <w:szCs w:val="20"/>
        </w:rPr>
        <w:t xml:space="preserve">ilgili </w:t>
      </w:r>
      <w:r w:rsidRPr="00231606">
        <w:rPr>
          <w:b/>
          <w:sz w:val="20"/>
          <w:szCs w:val="20"/>
        </w:rPr>
        <w:t>müfredatta yer alan derslerin içinden</w:t>
      </w:r>
      <w:r w:rsidR="00104F4C" w:rsidRPr="00231606">
        <w:rPr>
          <w:b/>
          <w:sz w:val="20"/>
          <w:szCs w:val="20"/>
        </w:rPr>
        <w:t>,</w:t>
      </w:r>
      <w:r w:rsidR="00325E52" w:rsidRPr="00231606">
        <w:rPr>
          <w:b/>
          <w:sz w:val="20"/>
          <w:szCs w:val="20"/>
        </w:rPr>
        <w:t xml:space="preserve"> öncelikle</w:t>
      </w:r>
      <w:r w:rsidR="00104F4C" w:rsidRPr="00231606">
        <w:rPr>
          <w:b/>
          <w:sz w:val="20"/>
          <w:szCs w:val="20"/>
        </w:rPr>
        <w:t xml:space="preserve"> </w:t>
      </w:r>
      <w:r w:rsidR="00325E52" w:rsidRPr="00231606">
        <w:rPr>
          <w:b/>
          <w:sz w:val="20"/>
          <w:szCs w:val="20"/>
        </w:rPr>
        <w:t xml:space="preserve">zorunlu </w:t>
      </w:r>
      <w:r w:rsidR="00104F4C" w:rsidRPr="00231606">
        <w:rPr>
          <w:b/>
          <w:sz w:val="20"/>
          <w:szCs w:val="20"/>
        </w:rPr>
        <w:t xml:space="preserve">dersler olmak üzere, </w:t>
      </w:r>
      <w:r w:rsidRPr="00231606">
        <w:rPr>
          <w:b/>
          <w:sz w:val="20"/>
          <w:szCs w:val="20"/>
        </w:rPr>
        <w:t xml:space="preserve">120 AKTS’lik ders alması ve geçmesi gerekmektedir. </w:t>
      </w:r>
      <w:r w:rsidR="00DC1805" w:rsidRPr="00231606">
        <w:rPr>
          <w:b/>
          <w:sz w:val="20"/>
          <w:szCs w:val="20"/>
        </w:rPr>
        <w:t xml:space="preserve">İlgili </w:t>
      </w:r>
      <w:r w:rsidRPr="00231606">
        <w:rPr>
          <w:b/>
          <w:sz w:val="20"/>
          <w:szCs w:val="20"/>
        </w:rPr>
        <w:t>öğrencilerin eski müfredat uyarınca aldıkları</w:t>
      </w:r>
      <w:r w:rsidR="00DC1805" w:rsidRPr="00231606">
        <w:rPr>
          <w:b/>
          <w:sz w:val="20"/>
          <w:szCs w:val="20"/>
        </w:rPr>
        <w:t>, başarılı oldukları</w:t>
      </w:r>
      <w:r w:rsidRPr="00231606">
        <w:rPr>
          <w:b/>
          <w:sz w:val="20"/>
          <w:szCs w:val="20"/>
        </w:rPr>
        <w:t xml:space="preserve"> ve hali hazırda kaldırılmış olan dersler</w:t>
      </w:r>
      <w:r w:rsidR="00493994" w:rsidRPr="00231606">
        <w:rPr>
          <w:b/>
          <w:sz w:val="20"/>
          <w:szCs w:val="20"/>
        </w:rPr>
        <w:t>,</w:t>
      </w:r>
      <w:r w:rsidRPr="00231606">
        <w:rPr>
          <w:b/>
          <w:sz w:val="20"/>
          <w:szCs w:val="20"/>
        </w:rPr>
        <w:t xml:space="preserve"> </w:t>
      </w:r>
      <w:r w:rsidR="00104F4C" w:rsidRPr="00231606">
        <w:rPr>
          <w:b/>
          <w:sz w:val="20"/>
          <w:szCs w:val="20"/>
        </w:rPr>
        <w:t xml:space="preserve">eski kredi koşulları kapsamında </w:t>
      </w:r>
      <w:r w:rsidRPr="00231606">
        <w:rPr>
          <w:b/>
          <w:sz w:val="20"/>
          <w:szCs w:val="20"/>
        </w:rPr>
        <w:t xml:space="preserve">mezuniyet kredilerine sayılır, daha önce alıp başarısız oldukları ve hali hazırda kaldırılmış olan dersler için </w:t>
      </w:r>
      <w:r w:rsidR="00F83B3C" w:rsidRPr="00231606">
        <w:rPr>
          <w:b/>
          <w:sz w:val="20"/>
          <w:szCs w:val="20"/>
        </w:rPr>
        <w:t xml:space="preserve">2018-2019 </w:t>
      </w:r>
      <w:r w:rsidRPr="00231606">
        <w:rPr>
          <w:b/>
          <w:sz w:val="20"/>
          <w:szCs w:val="20"/>
        </w:rPr>
        <w:t xml:space="preserve">İşletme Lisans Müfredatında öngörülen intibak kararları aynen uygulanır.  </w:t>
      </w:r>
    </w:p>
    <w:p w14:paraId="085DF44C" w14:textId="77777777" w:rsidR="00FB40EB" w:rsidRPr="00231606" w:rsidRDefault="00FB40EB" w:rsidP="00FB40EB">
      <w:pPr>
        <w:pStyle w:val="ListParagraph"/>
        <w:numPr>
          <w:ilvl w:val="0"/>
          <w:numId w:val="8"/>
        </w:numPr>
        <w:spacing w:after="0" w:line="240" w:lineRule="auto"/>
        <w:jc w:val="both"/>
        <w:rPr>
          <w:b/>
          <w:sz w:val="20"/>
          <w:szCs w:val="20"/>
        </w:rPr>
      </w:pPr>
      <w:r w:rsidRPr="00231606">
        <w:rPr>
          <w:b/>
          <w:sz w:val="20"/>
          <w:szCs w:val="20"/>
        </w:rPr>
        <w:t>Öğrenci müfredatta yer alan aynı veya farklı kodlu ama benzer içerikte olan bir dersi kendi temel bölümü için gerekli mezuniyet şartını sağlamak maksadı ile kullanıyor ise, ilgili ders İkinci Anadal Programı’ndan mezuniyet için gerekli olan kredi yükü içerisinde mükerrer olarak kullanılamaz. Bu durumda öğrenci İkinci Anadal Programı’nın kredi yükünü tamamlamak üzere, öncelikle İşletme Bölümü tarafından sunulan seçmeli ders listesinden, bu listede ders bulunamadığı/ ders açılmadığı takdirde ise, İşletme Fakültesi’nin diğer bölümlerince veya Üniversite ders havuzunda açılan ve danışmanının uygun gördüğü dersi/dersleri alabilir.</w:t>
      </w:r>
    </w:p>
    <w:p w14:paraId="6252F314" w14:textId="77777777" w:rsidR="00FB40EB" w:rsidRPr="00231606" w:rsidRDefault="00FB40EB" w:rsidP="00524943">
      <w:pPr>
        <w:shd w:val="clear" w:color="auto" w:fill="FFFFFF"/>
        <w:ind w:right="6"/>
        <w:rPr>
          <w:rFonts w:asciiTheme="minorHAnsi" w:hAnsiTheme="minorHAnsi"/>
          <w:b/>
          <w:bCs/>
          <w:spacing w:val="3"/>
          <w:sz w:val="20"/>
          <w:szCs w:val="20"/>
          <w:u w:val="single"/>
          <w:lang w:val="tr-TR"/>
        </w:rPr>
      </w:pPr>
    </w:p>
    <w:p w14:paraId="3D27D7E0" w14:textId="753C8C91" w:rsidR="00FF0188" w:rsidRPr="00231606" w:rsidRDefault="00FF0188">
      <w:pPr>
        <w:spacing w:after="200" w:line="276" w:lineRule="auto"/>
        <w:rPr>
          <w:rFonts w:ascii="Calibri" w:hAnsi="Calibri"/>
          <w:b/>
          <w:sz w:val="20"/>
          <w:szCs w:val="20"/>
          <w:lang w:val="tr-TR"/>
        </w:rPr>
      </w:pPr>
    </w:p>
    <w:p w14:paraId="36D735A5" w14:textId="77777777" w:rsidR="00FF0188" w:rsidRPr="00231606" w:rsidRDefault="00FF0188" w:rsidP="00FF0188">
      <w:pPr>
        <w:outlineLvl w:val="0"/>
        <w:rPr>
          <w:rFonts w:asciiTheme="minorHAnsi" w:hAnsiTheme="minorHAnsi"/>
          <w:b/>
          <w:sz w:val="20"/>
          <w:szCs w:val="20"/>
          <w:lang w:val="tr-TR"/>
        </w:rPr>
      </w:pPr>
    </w:p>
    <w:p w14:paraId="33370CB1" w14:textId="77777777" w:rsidR="00FB40EB" w:rsidRPr="00231606" w:rsidRDefault="00FB40EB">
      <w:pPr>
        <w:spacing w:after="200" w:line="276" w:lineRule="auto"/>
        <w:rPr>
          <w:rFonts w:asciiTheme="minorHAnsi" w:hAnsiTheme="minorHAnsi"/>
          <w:b/>
          <w:lang w:val="tr-TR"/>
        </w:rPr>
      </w:pPr>
      <w:r w:rsidRPr="00231606">
        <w:rPr>
          <w:rFonts w:asciiTheme="minorHAnsi" w:hAnsiTheme="minorHAnsi"/>
          <w:b/>
          <w:lang w:val="tr-TR"/>
        </w:rPr>
        <w:br w:type="page"/>
      </w:r>
    </w:p>
    <w:p w14:paraId="47542B1D" w14:textId="660172AA" w:rsidR="006A5B28" w:rsidRPr="00231606" w:rsidRDefault="009F37CC" w:rsidP="006A5B28">
      <w:pPr>
        <w:jc w:val="center"/>
        <w:outlineLvl w:val="0"/>
        <w:rPr>
          <w:rFonts w:asciiTheme="minorHAnsi" w:hAnsiTheme="minorHAnsi"/>
          <w:b/>
          <w:lang w:val="tr-TR"/>
        </w:rPr>
      </w:pPr>
      <w:r w:rsidRPr="00231606">
        <w:rPr>
          <w:rFonts w:asciiTheme="minorHAnsi" w:hAnsiTheme="minorHAnsi"/>
          <w:b/>
          <w:lang w:val="tr-TR"/>
        </w:rPr>
        <w:lastRenderedPageBreak/>
        <w:t xml:space="preserve">2018-2019 </w:t>
      </w:r>
      <w:r w:rsidR="00524943" w:rsidRPr="00231606">
        <w:rPr>
          <w:rFonts w:asciiTheme="minorHAnsi" w:hAnsiTheme="minorHAnsi"/>
          <w:b/>
          <w:lang w:val="tr-TR"/>
        </w:rPr>
        <w:t xml:space="preserve">AKADEMİK YILI </w:t>
      </w:r>
      <w:r w:rsidRPr="00231606">
        <w:rPr>
          <w:rFonts w:asciiTheme="minorHAnsi" w:hAnsiTheme="minorHAnsi"/>
          <w:b/>
          <w:lang w:val="tr-TR"/>
        </w:rPr>
        <w:t>ÖNCESİNDE İKİNCİ</w:t>
      </w:r>
      <w:r w:rsidR="00681005" w:rsidRPr="00231606">
        <w:rPr>
          <w:rFonts w:asciiTheme="minorHAnsi" w:hAnsiTheme="minorHAnsi"/>
          <w:b/>
          <w:lang w:val="tr-TR"/>
        </w:rPr>
        <w:t xml:space="preserve"> ANADAL PROGRAMINA</w:t>
      </w:r>
      <w:r w:rsidRPr="00231606">
        <w:rPr>
          <w:rFonts w:asciiTheme="minorHAnsi" w:hAnsiTheme="minorHAnsi"/>
          <w:b/>
          <w:lang w:val="tr-TR"/>
        </w:rPr>
        <w:t xml:space="preserve"> KAYITLANMIŞ,</w:t>
      </w:r>
      <w:r w:rsidR="006A5B28" w:rsidRPr="00231606">
        <w:rPr>
          <w:rFonts w:asciiTheme="minorHAnsi" w:hAnsiTheme="minorHAnsi"/>
          <w:b/>
          <w:lang w:val="tr-TR"/>
        </w:rPr>
        <w:t xml:space="preserve"> İŞLETME FAKÜLTESİ</w:t>
      </w:r>
      <w:r w:rsidRPr="00231606">
        <w:rPr>
          <w:rFonts w:asciiTheme="minorHAnsi" w:hAnsiTheme="minorHAnsi"/>
          <w:b/>
          <w:lang w:val="tr-TR"/>
        </w:rPr>
        <w:t>NDE</w:t>
      </w:r>
      <w:r w:rsidR="006A5B28" w:rsidRPr="00231606">
        <w:rPr>
          <w:rFonts w:asciiTheme="minorHAnsi" w:hAnsiTheme="minorHAnsi"/>
          <w:b/>
          <w:lang w:val="tr-TR"/>
        </w:rPr>
        <w:t xml:space="preserve"> YER ALAN BÖLÜMLER</w:t>
      </w:r>
      <w:r w:rsidRPr="00231606">
        <w:rPr>
          <w:rFonts w:asciiTheme="minorHAnsi" w:hAnsiTheme="minorHAnsi"/>
          <w:b/>
          <w:lang w:val="tr-TR"/>
        </w:rPr>
        <w:t>İN ÖĞRENCİLERİ İÇİN MÜFREDAT</w:t>
      </w:r>
    </w:p>
    <w:p w14:paraId="52670C7E" w14:textId="05D638B8" w:rsidR="00FB40EB" w:rsidRPr="00231606" w:rsidRDefault="005B2C7F" w:rsidP="00FB40EB">
      <w:pPr>
        <w:jc w:val="center"/>
        <w:outlineLvl w:val="0"/>
        <w:rPr>
          <w:rFonts w:asciiTheme="minorHAnsi" w:hAnsiTheme="minorHAnsi"/>
          <w:b/>
          <w:lang w:val="tr-TR"/>
        </w:rPr>
      </w:pPr>
      <w:r w:rsidRPr="00231606">
        <w:rPr>
          <w:rFonts w:asciiTheme="minorHAnsi" w:hAnsiTheme="minorHAnsi"/>
          <w:b/>
          <w:lang w:val="tr-TR"/>
        </w:rPr>
        <w:t>(120 AKTS)</w:t>
      </w:r>
    </w:p>
    <w:p w14:paraId="4E5725E1" w14:textId="77777777" w:rsidR="00A24CE3" w:rsidRPr="00231606" w:rsidRDefault="00A24CE3" w:rsidP="00FB40EB">
      <w:pPr>
        <w:jc w:val="center"/>
        <w:outlineLvl w:val="0"/>
        <w:rPr>
          <w:rFonts w:asciiTheme="minorHAnsi" w:hAnsiTheme="minorHAnsi"/>
          <w:b/>
          <w:lang w:val="tr-TR"/>
        </w:rPr>
      </w:pPr>
    </w:p>
    <w:p w14:paraId="6A723681" w14:textId="7C31EFFF" w:rsidR="00804D46" w:rsidRPr="00231606" w:rsidRDefault="00804D46" w:rsidP="00FB40EB">
      <w:pPr>
        <w:jc w:val="center"/>
        <w:outlineLvl w:val="0"/>
        <w:rPr>
          <w:rFonts w:asciiTheme="minorHAnsi" w:hAnsiTheme="minorHAnsi"/>
          <w:b/>
          <w:lang w:val="tr-TR"/>
        </w:rPr>
      </w:pPr>
    </w:p>
    <w:tbl>
      <w:tblPr>
        <w:tblW w:w="11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870"/>
        <w:gridCol w:w="1276"/>
        <w:gridCol w:w="284"/>
        <w:gridCol w:w="1275"/>
        <w:gridCol w:w="3460"/>
        <w:gridCol w:w="911"/>
      </w:tblGrid>
      <w:tr w:rsidR="00804D46" w:rsidRPr="00231606" w14:paraId="393159D2" w14:textId="77777777" w:rsidTr="00A24CE3">
        <w:trPr>
          <w:trHeight w:val="339"/>
          <w:jc w:val="center"/>
        </w:trPr>
        <w:tc>
          <w:tcPr>
            <w:tcW w:w="5240" w:type="dxa"/>
            <w:gridSpan w:val="3"/>
            <w:shd w:val="clear" w:color="auto" w:fill="BFBFBF"/>
            <w:vAlign w:val="center"/>
          </w:tcPr>
          <w:p w14:paraId="1F971B9E" w14:textId="77777777" w:rsidR="00804D46" w:rsidRPr="00231606" w:rsidRDefault="00804D46"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rPr>
              <w:t>2017-2018</w:t>
            </w:r>
          </w:p>
        </w:tc>
        <w:tc>
          <w:tcPr>
            <w:tcW w:w="284" w:type="dxa"/>
            <w:tcBorders>
              <w:top w:val="nil"/>
              <w:left w:val="single" w:sz="4" w:space="0" w:color="auto"/>
              <w:bottom w:val="nil"/>
              <w:right w:val="single" w:sz="4" w:space="0" w:color="auto"/>
            </w:tcBorders>
            <w:shd w:val="clear" w:color="auto" w:fill="auto"/>
          </w:tcPr>
          <w:p w14:paraId="030B3C2B" w14:textId="77777777" w:rsidR="00804D46" w:rsidRPr="00231606" w:rsidRDefault="00804D46" w:rsidP="00325E52">
            <w:pPr>
              <w:jc w:val="center"/>
              <w:rPr>
                <w:rFonts w:asciiTheme="minorHAnsi" w:eastAsia="Calibri" w:hAnsiTheme="minorHAnsi"/>
                <w:b/>
                <w:sz w:val="20"/>
                <w:szCs w:val="20"/>
                <w:lang w:val="tr-TR"/>
              </w:rPr>
            </w:pPr>
          </w:p>
        </w:tc>
        <w:tc>
          <w:tcPr>
            <w:tcW w:w="5646" w:type="dxa"/>
            <w:gridSpan w:val="3"/>
            <w:tcBorders>
              <w:left w:val="single" w:sz="4" w:space="0" w:color="auto"/>
            </w:tcBorders>
            <w:shd w:val="clear" w:color="auto" w:fill="BFBFBF"/>
            <w:vAlign w:val="center"/>
          </w:tcPr>
          <w:p w14:paraId="610FE0D6" w14:textId="77777777" w:rsidR="00804D46" w:rsidRPr="00231606" w:rsidRDefault="00804D46"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rPr>
              <w:t>2018-2019</w:t>
            </w:r>
          </w:p>
        </w:tc>
      </w:tr>
      <w:tr w:rsidR="00804D46" w:rsidRPr="00231606" w14:paraId="685CF22F" w14:textId="77777777" w:rsidTr="00A24CE3">
        <w:trPr>
          <w:trHeight w:val="339"/>
          <w:jc w:val="center"/>
        </w:trPr>
        <w:tc>
          <w:tcPr>
            <w:tcW w:w="1094" w:type="dxa"/>
            <w:shd w:val="clear" w:color="auto" w:fill="FFFFFF"/>
            <w:vAlign w:val="center"/>
          </w:tcPr>
          <w:p w14:paraId="354FA33C" w14:textId="77777777" w:rsidR="00804D46" w:rsidRPr="00231606" w:rsidRDefault="00804D46"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2870" w:type="dxa"/>
            <w:shd w:val="clear" w:color="auto" w:fill="FFFFFF"/>
            <w:vAlign w:val="center"/>
          </w:tcPr>
          <w:p w14:paraId="4B35F562" w14:textId="77777777" w:rsidR="00804D46" w:rsidRPr="00231606" w:rsidRDefault="00804D46"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1276" w:type="dxa"/>
            <w:shd w:val="clear" w:color="auto" w:fill="auto"/>
            <w:vAlign w:val="center"/>
          </w:tcPr>
          <w:p w14:paraId="7013A078" w14:textId="77777777" w:rsidR="00804D46" w:rsidRPr="00231606" w:rsidRDefault="00804D46"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c>
          <w:tcPr>
            <w:tcW w:w="284" w:type="dxa"/>
            <w:tcBorders>
              <w:top w:val="nil"/>
              <w:left w:val="single" w:sz="4" w:space="0" w:color="auto"/>
              <w:bottom w:val="nil"/>
              <w:right w:val="single" w:sz="4" w:space="0" w:color="auto"/>
            </w:tcBorders>
            <w:shd w:val="clear" w:color="auto" w:fill="auto"/>
          </w:tcPr>
          <w:p w14:paraId="3BFFFCB4"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FFFFFF"/>
            <w:vAlign w:val="center"/>
          </w:tcPr>
          <w:p w14:paraId="668E4873" w14:textId="77777777" w:rsidR="00804D46" w:rsidRPr="00231606" w:rsidRDefault="00804D46"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460" w:type="dxa"/>
            <w:tcBorders>
              <w:left w:val="single" w:sz="4" w:space="0" w:color="auto"/>
            </w:tcBorders>
            <w:shd w:val="clear" w:color="auto" w:fill="FFFFFF"/>
            <w:vAlign w:val="center"/>
          </w:tcPr>
          <w:p w14:paraId="7B7E536B" w14:textId="77777777" w:rsidR="00804D46" w:rsidRPr="00231606" w:rsidRDefault="00804D46"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911" w:type="dxa"/>
            <w:tcBorders>
              <w:left w:val="single" w:sz="4" w:space="0" w:color="auto"/>
            </w:tcBorders>
            <w:shd w:val="clear" w:color="auto" w:fill="FFFFFF"/>
            <w:vAlign w:val="center"/>
          </w:tcPr>
          <w:p w14:paraId="38532270" w14:textId="77777777" w:rsidR="00804D46" w:rsidRPr="00231606" w:rsidRDefault="00804D46"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r>
      <w:tr w:rsidR="00804D46" w:rsidRPr="00231606" w14:paraId="07729D3B" w14:textId="77777777" w:rsidTr="00A24CE3">
        <w:trPr>
          <w:trHeight w:val="339"/>
          <w:jc w:val="center"/>
        </w:trPr>
        <w:tc>
          <w:tcPr>
            <w:tcW w:w="1094" w:type="dxa"/>
            <w:shd w:val="clear" w:color="auto" w:fill="auto"/>
            <w:vAlign w:val="center"/>
          </w:tcPr>
          <w:p w14:paraId="50C3EA90" w14:textId="77777777" w:rsidR="00804D46" w:rsidRPr="00231606" w:rsidRDefault="00804D46" w:rsidP="00325E52">
            <w:pPr>
              <w:snapToGrid w:val="0"/>
              <w:rPr>
                <w:rFonts w:asciiTheme="minorHAnsi" w:hAnsiTheme="minorHAnsi"/>
                <w:color w:val="000000"/>
                <w:sz w:val="20"/>
                <w:szCs w:val="20"/>
              </w:rPr>
            </w:pPr>
            <w:r w:rsidRPr="00231606">
              <w:rPr>
                <w:rFonts w:asciiTheme="minorHAnsi" w:hAnsiTheme="minorHAnsi"/>
                <w:color w:val="000000"/>
                <w:sz w:val="20"/>
                <w:szCs w:val="20"/>
              </w:rPr>
              <w:t>BUSN 070</w:t>
            </w:r>
          </w:p>
        </w:tc>
        <w:tc>
          <w:tcPr>
            <w:tcW w:w="2870" w:type="dxa"/>
            <w:shd w:val="clear" w:color="auto" w:fill="auto"/>
            <w:vAlign w:val="center"/>
          </w:tcPr>
          <w:p w14:paraId="070A68F6" w14:textId="77777777" w:rsidR="00804D46" w:rsidRPr="00231606" w:rsidRDefault="00804D46" w:rsidP="00325E52">
            <w:pPr>
              <w:snapToGrid w:val="0"/>
              <w:rPr>
                <w:rFonts w:asciiTheme="minorHAnsi" w:hAnsiTheme="minorHAnsi"/>
                <w:color w:val="000000"/>
                <w:sz w:val="20"/>
                <w:szCs w:val="20"/>
              </w:rPr>
            </w:pPr>
            <w:r w:rsidRPr="00231606">
              <w:rPr>
                <w:rFonts w:asciiTheme="minorHAnsi" w:hAnsiTheme="minorHAnsi"/>
                <w:color w:val="000000"/>
                <w:sz w:val="20"/>
                <w:szCs w:val="20"/>
              </w:rPr>
              <w:t>Computer Science For Business Administration</w:t>
            </w:r>
          </w:p>
        </w:tc>
        <w:tc>
          <w:tcPr>
            <w:tcW w:w="1276" w:type="dxa"/>
            <w:shd w:val="clear" w:color="auto" w:fill="auto"/>
            <w:vAlign w:val="center"/>
          </w:tcPr>
          <w:p w14:paraId="35696642"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6</w:t>
            </w:r>
            <w:r w:rsidRPr="00231606">
              <w:rPr>
                <w:rFonts w:asciiTheme="minorHAnsi" w:hAnsiTheme="minorHAnsi"/>
                <w:color w:val="000000"/>
                <w:sz w:val="20"/>
                <w:szCs w:val="20"/>
              </w:rPr>
              <w:t>(3,0,3)</w:t>
            </w:r>
          </w:p>
        </w:tc>
        <w:tc>
          <w:tcPr>
            <w:tcW w:w="284" w:type="dxa"/>
            <w:tcBorders>
              <w:top w:val="nil"/>
              <w:left w:val="single" w:sz="4" w:space="0" w:color="auto"/>
              <w:bottom w:val="nil"/>
              <w:right w:val="single" w:sz="4" w:space="0" w:color="auto"/>
            </w:tcBorders>
            <w:shd w:val="clear" w:color="auto" w:fill="auto"/>
          </w:tcPr>
          <w:p w14:paraId="2784B0FE"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2886D0E6" w14:textId="77777777" w:rsidR="00804D46" w:rsidRPr="00231606" w:rsidRDefault="00804D46" w:rsidP="00325E52">
            <w:pPr>
              <w:snapToGrid w:val="0"/>
              <w:rPr>
                <w:rFonts w:asciiTheme="minorHAnsi" w:hAnsiTheme="minorHAnsi"/>
                <w:color w:val="000000"/>
                <w:sz w:val="20"/>
                <w:szCs w:val="20"/>
              </w:rPr>
            </w:pPr>
          </w:p>
        </w:tc>
        <w:tc>
          <w:tcPr>
            <w:tcW w:w="3460" w:type="dxa"/>
            <w:tcBorders>
              <w:left w:val="single" w:sz="4" w:space="0" w:color="auto"/>
            </w:tcBorders>
            <w:shd w:val="clear" w:color="auto" w:fill="auto"/>
            <w:vAlign w:val="center"/>
          </w:tcPr>
          <w:p w14:paraId="5708CC1D" w14:textId="77777777" w:rsidR="00804D46" w:rsidRPr="00231606" w:rsidRDefault="00804D46" w:rsidP="00325E52">
            <w:pPr>
              <w:snapToGrid w:val="0"/>
              <w:rPr>
                <w:rFonts w:asciiTheme="minorHAnsi" w:hAnsiTheme="minorHAnsi"/>
                <w:color w:val="000000"/>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078B5618" w14:textId="2CD26E76" w:rsidR="00804D46" w:rsidRPr="00231606" w:rsidRDefault="00A24CE3"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6(3,0,3)</w:t>
            </w:r>
          </w:p>
        </w:tc>
      </w:tr>
      <w:tr w:rsidR="00804D46" w:rsidRPr="00231606" w14:paraId="78CE989C" w14:textId="77777777" w:rsidTr="00A24CE3">
        <w:trPr>
          <w:trHeight w:val="339"/>
          <w:jc w:val="center"/>
        </w:trPr>
        <w:tc>
          <w:tcPr>
            <w:tcW w:w="1094" w:type="dxa"/>
            <w:shd w:val="clear" w:color="auto" w:fill="auto"/>
            <w:vAlign w:val="center"/>
          </w:tcPr>
          <w:p w14:paraId="530690F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040</w:t>
            </w:r>
          </w:p>
        </w:tc>
        <w:tc>
          <w:tcPr>
            <w:tcW w:w="2870" w:type="dxa"/>
            <w:shd w:val="clear" w:color="auto" w:fill="auto"/>
            <w:vAlign w:val="center"/>
          </w:tcPr>
          <w:p w14:paraId="3DF5085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Entrepreneurship and Business Planning</w:t>
            </w:r>
          </w:p>
        </w:tc>
        <w:tc>
          <w:tcPr>
            <w:tcW w:w="1276" w:type="dxa"/>
            <w:shd w:val="clear" w:color="auto" w:fill="auto"/>
            <w:vAlign w:val="center"/>
          </w:tcPr>
          <w:p w14:paraId="7C4E9213" w14:textId="77777777" w:rsidR="00804D46" w:rsidRPr="00231606" w:rsidRDefault="00804D46" w:rsidP="00325E52">
            <w:pPr>
              <w:snapToGrid w:val="0"/>
              <w:jc w:val="center"/>
              <w:rPr>
                <w:rFonts w:asciiTheme="minorHAnsi" w:hAnsiTheme="minorHAnsi"/>
                <w:sz w:val="20"/>
                <w:szCs w:val="20"/>
              </w:rPr>
            </w:pPr>
            <w:r w:rsidRPr="00231606">
              <w:rPr>
                <w:rFonts w:asciiTheme="minorHAnsi" w:hAnsiTheme="minorHAnsi"/>
                <w:sz w:val="20"/>
                <w:szCs w:val="20"/>
              </w:rPr>
              <w:t>4(2,2,3)</w:t>
            </w:r>
          </w:p>
        </w:tc>
        <w:tc>
          <w:tcPr>
            <w:tcW w:w="284" w:type="dxa"/>
            <w:tcBorders>
              <w:top w:val="nil"/>
              <w:left w:val="single" w:sz="4" w:space="0" w:color="auto"/>
              <w:bottom w:val="nil"/>
              <w:right w:val="single" w:sz="4" w:space="0" w:color="auto"/>
            </w:tcBorders>
            <w:shd w:val="clear" w:color="auto" w:fill="auto"/>
          </w:tcPr>
          <w:p w14:paraId="6D46EF3E"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5554FF9B"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2040</w:t>
            </w:r>
          </w:p>
        </w:tc>
        <w:tc>
          <w:tcPr>
            <w:tcW w:w="3460" w:type="dxa"/>
            <w:tcBorders>
              <w:left w:val="single" w:sz="4" w:space="0" w:color="auto"/>
            </w:tcBorders>
            <w:shd w:val="clear" w:color="auto" w:fill="auto"/>
            <w:vAlign w:val="center"/>
          </w:tcPr>
          <w:p w14:paraId="38DEAE4F"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Entrepreneurship and Business Planning</w:t>
            </w:r>
          </w:p>
        </w:tc>
        <w:tc>
          <w:tcPr>
            <w:tcW w:w="911" w:type="dxa"/>
            <w:tcBorders>
              <w:left w:val="single" w:sz="4" w:space="0" w:color="auto"/>
            </w:tcBorders>
            <w:shd w:val="clear" w:color="auto" w:fill="auto"/>
            <w:vAlign w:val="center"/>
          </w:tcPr>
          <w:p w14:paraId="51D1CDBC" w14:textId="3D29F038" w:rsidR="00804D46" w:rsidRPr="00231606" w:rsidRDefault="00E871B5" w:rsidP="00325E52">
            <w:pPr>
              <w:snapToGrid w:val="0"/>
              <w:jc w:val="center"/>
              <w:rPr>
                <w:rFonts w:asciiTheme="minorHAnsi" w:hAnsiTheme="minorHAnsi"/>
                <w:sz w:val="20"/>
                <w:szCs w:val="20"/>
              </w:rPr>
            </w:pPr>
            <w:r w:rsidRPr="00231606">
              <w:rPr>
                <w:rFonts w:asciiTheme="minorHAnsi" w:hAnsiTheme="minorHAnsi"/>
                <w:sz w:val="20"/>
                <w:szCs w:val="20"/>
              </w:rPr>
              <w:t>7(2,2,3)</w:t>
            </w:r>
          </w:p>
        </w:tc>
      </w:tr>
      <w:tr w:rsidR="00804D46" w:rsidRPr="00231606" w14:paraId="64E3F501" w14:textId="77777777" w:rsidTr="00A24CE3">
        <w:trPr>
          <w:trHeight w:val="339"/>
          <w:jc w:val="center"/>
        </w:trPr>
        <w:tc>
          <w:tcPr>
            <w:tcW w:w="1094" w:type="dxa"/>
            <w:shd w:val="clear" w:color="auto" w:fill="auto"/>
          </w:tcPr>
          <w:p w14:paraId="28C1876B" w14:textId="77777777" w:rsidR="00804D46" w:rsidRPr="00231606" w:rsidRDefault="00804D46" w:rsidP="00325E52">
            <w:pPr>
              <w:rPr>
                <w:rFonts w:asciiTheme="minorHAnsi" w:hAnsiTheme="minorHAnsi" w:cs="Calibri"/>
                <w:sz w:val="20"/>
                <w:szCs w:val="20"/>
              </w:rPr>
            </w:pPr>
            <w:r w:rsidRPr="00231606">
              <w:rPr>
                <w:rFonts w:asciiTheme="minorHAnsi" w:hAnsiTheme="minorHAnsi" w:cs="Calibri"/>
                <w:sz w:val="20"/>
                <w:szCs w:val="20"/>
              </w:rPr>
              <w:t>BUSN 204</w:t>
            </w:r>
          </w:p>
        </w:tc>
        <w:tc>
          <w:tcPr>
            <w:tcW w:w="2870" w:type="dxa"/>
            <w:shd w:val="clear" w:color="auto" w:fill="auto"/>
          </w:tcPr>
          <w:p w14:paraId="2374D955" w14:textId="77777777" w:rsidR="00804D46" w:rsidRPr="00231606" w:rsidRDefault="00804D46" w:rsidP="00325E52">
            <w:pPr>
              <w:rPr>
                <w:rFonts w:asciiTheme="minorHAnsi" w:hAnsiTheme="minorHAnsi" w:cs="Calibri"/>
                <w:sz w:val="20"/>
                <w:szCs w:val="20"/>
              </w:rPr>
            </w:pPr>
            <w:r w:rsidRPr="00231606">
              <w:rPr>
                <w:rFonts w:asciiTheme="minorHAnsi" w:hAnsiTheme="minorHAnsi" w:cs="Calibri"/>
                <w:sz w:val="20"/>
                <w:szCs w:val="20"/>
              </w:rPr>
              <w:t xml:space="preserve">Management  Science </w:t>
            </w:r>
          </w:p>
        </w:tc>
        <w:tc>
          <w:tcPr>
            <w:tcW w:w="1276" w:type="dxa"/>
            <w:shd w:val="clear" w:color="auto" w:fill="auto"/>
          </w:tcPr>
          <w:p w14:paraId="54C253F7" w14:textId="77777777" w:rsidR="00804D46" w:rsidRPr="00231606" w:rsidRDefault="00804D46" w:rsidP="00325E52">
            <w:pPr>
              <w:jc w:val="center"/>
              <w:rPr>
                <w:rFonts w:asciiTheme="minorHAnsi" w:hAnsiTheme="minorHAnsi" w:cs="Calibri"/>
                <w:sz w:val="20"/>
                <w:szCs w:val="20"/>
              </w:rPr>
            </w:pPr>
            <w:r w:rsidRPr="00231606">
              <w:rPr>
                <w:rFonts w:asciiTheme="minorHAnsi" w:hAnsiTheme="minorHAnsi" w:cs="Calibri"/>
                <w:sz w:val="20"/>
                <w:szCs w:val="20"/>
              </w:rPr>
              <w:t>3(3,0,3)</w:t>
            </w:r>
          </w:p>
        </w:tc>
        <w:tc>
          <w:tcPr>
            <w:tcW w:w="284" w:type="dxa"/>
            <w:tcBorders>
              <w:top w:val="nil"/>
              <w:left w:val="single" w:sz="4" w:space="0" w:color="auto"/>
              <w:bottom w:val="nil"/>
              <w:right w:val="single" w:sz="4" w:space="0" w:color="auto"/>
            </w:tcBorders>
            <w:shd w:val="clear" w:color="auto" w:fill="auto"/>
          </w:tcPr>
          <w:p w14:paraId="3E1C0C83"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tcPr>
          <w:p w14:paraId="5518D900" w14:textId="77777777" w:rsidR="00804D46" w:rsidRPr="00231606" w:rsidRDefault="00804D46" w:rsidP="00325E52">
            <w:pPr>
              <w:rPr>
                <w:rFonts w:asciiTheme="minorHAnsi" w:hAnsiTheme="minorHAnsi" w:cs="Calibri"/>
                <w:sz w:val="20"/>
                <w:szCs w:val="20"/>
              </w:rPr>
            </w:pPr>
            <w:r w:rsidRPr="00231606">
              <w:rPr>
                <w:rFonts w:asciiTheme="minorHAnsi" w:hAnsiTheme="minorHAnsi"/>
                <w:sz w:val="20"/>
                <w:szCs w:val="20"/>
              </w:rPr>
              <w:t>BUSN 2206</w:t>
            </w:r>
          </w:p>
        </w:tc>
        <w:tc>
          <w:tcPr>
            <w:tcW w:w="3460" w:type="dxa"/>
            <w:tcBorders>
              <w:left w:val="single" w:sz="4" w:space="0" w:color="auto"/>
            </w:tcBorders>
            <w:shd w:val="clear" w:color="auto" w:fill="auto"/>
          </w:tcPr>
          <w:p w14:paraId="3549C5EB" w14:textId="77777777" w:rsidR="00804D46" w:rsidRPr="00231606" w:rsidRDefault="00804D46" w:rsidP="00325E52">
            <w:pPr>
              <w:rPr>
                <w:rFonts w:asciiTheme="minorHAnsi" w:hAnsiTheme="minorHAnsi" w:cs="Calibri"/>
                <w:sz w:val="20"/>
                <w:szCs w:val="20"/>
              </w:rPr>
            </w:pPr>
            <w:r w:rsidRPr="00231606">
              <w:rPr>
                <w:rFonts w:asciiTheme="minorHAnsi" w:hAnsiTheme="minorHAnsi"/>
                <w:sz w:val="20"/>
                <w:szCs w:val="20"/>
              </w:rPr>
              <w:t>Management Science</w:t>
            </w:r>
          </w:p>
        </w:tc>
        <w:tc>
          <w:tcPr>
            <w:tcW w:w="911" w:type="dxa"/>
            <w:tcBorders>
              <w:left w:val="single" w:sz="4" w:space="0" w:color="auto"/>
            </w:tcBorders>
            <w:shd w:val="clear" w:color="auto" w:fill="auto"/>
          </w:tcPr>
          <w:p w14:paraId="6A3A97F1" w14:textId="52EA584F" w:rsidR="00804D46" w:rsidRPr="00231606" w:rsidRDefault="00E871B5" w:rsidP="00325E52">
            <w:pPr>
              <w:jc w:val="center"/>
              <w:rPr>
                <w:rFonts w:asciiTheme="minorHAnsi" w:hAnsiTheme="minorHAnsi" w:cs="Calibri"/>
                <w:sz w:val="20"/>
                <w:szCs w:val="20"/>
              </w:rPr>
            </w:pPr>
            <w:r w:rsidRPr="00231606">
              <w:rPr>
                <w:rFonts w:asciiTheme="minorHAnsi" w:hAnsiTheme="minorHAnsi"/>
                <w:sz w:val="20"/>
                <w:szCs w:val="20"/>
              </w:rPr>
              <w:t>7(2,2,3)</w:t>
            </w:r>
          </w:p>
        </w:tc>
      </w:tr>
      <w:tr w:rsidR="00804D46" w:rsidRPr="00231606" w14:paraId="53412BE9" w14:textId="77777777" w:rsidTr="00A24CE3">
        <w:trPr>
          <w:trHeight w:val="339"/>
          <w:jc w:val="center"/>
        </w:trPr>
        <w:tc>
          <w:tcPr>
            <w:tcW w:w="1094" w:type="dxa"/>
            <w:shd w:val="clear" w:color="auto" w:fill="auto"/>
            <w:vAlign w:val="center"/>
          </w:tcPr>
          <w:p w14:paraId="183B1C41"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INTF 303</w:t>
            </w:r>
          </w:p>
        </w:tc>
        <w:tc>
          <w:tcPr>
            <w:tcW w:w="2870" w:type="dxa"/>
            <w:shd w:val="clear" w:color="auto" w:fill="auto"/>
            <w:vAlign w:val="center"/>
          </w:tcPr>
          <w:p w14:paraId="2EB7AAE1"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Finance – I</w:t>
            </w:r>
          </w:p>
        </w:tc>
        <w:tc>
          <w:tcPr>
            <w:tcW w:w="1276" w:type="dxa"/>
            <w:shd w:val="clear" w:color="auto" w:fill="auto"/>
            <w:vAlign w:val="center"/>
          </w:tcPr>
          <w:p w14:paraId="5723353B"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7CBDFAD0"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1F4BEA5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INTF 3303</w:t>
            </w:r>
          </w:p>
        </w:tc>
        <w:tc>
          <w:tcPr>
            <w:tcW w:w="3460" w:type="dxa"/>
            <w:tcBorders>
              <w:left w:val="single" w:sz="4" w:space="0" w:color="auto"/>
            </w:tcBorders>
            <w:shd w:val="clear" w:color="auto" w:fill="auto"/>
            <w:vAlign w:val="center"/>
          </w:tcPr>
          <w:p w14:paraId="3E6A9B5F"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Finance –I</w:t>
            </w:r>
          </w:p>
        </w:tc>
        <w:tc>
          <w:tcPr>
            <w:tcW w:w="911" w:type="dxa"/>
            <w:tcBorders>
              <w:left w:val="single" w:sz="4" w:space="0" w:color="auto"/>
            </w:tcBorders>
            <w:shd w:val="clear" w:color="auto" w:fill="auto"/>
            <w:vAlign w:val="center"/>
          </w:tcPr>
          <w:p w14:paraId="1AD75E16" w14:textId="13DC57EC"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8(4,0,4)</w:t>
            </w:r>
          </w:p>
        </w:tc>
      </w:tr>
      <w:tr w:rsidR="00804D46" w:rsidRPr="00231606" w14:paraId="02DA17B7" w14:textId="77777777" w:rsidTr="00A24CE3">
        <w:trPr>
          <w:trHeight w:val="339"/>
          <w:jc w:val="center"/>
        </w:trPr>
        <w:tc>
          <w:tcPr>
            <w:tcW w:w="1094" w:type="dxa"/>
            <w:shd w:val="clear" w:color="auto" w:fill="auto"/>
            <w:vAlign w:val="center"/>
          </w:tcPr>
          <w:p w14:paraId="063E7326"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303</w:t>
            </w:r>
          </w:p>
        </w:tc>
        <w:tc>
          <w:tcPr>
            <w:tcW w:w="2870" w:type="dxa"/>
            <w:shd w:val="clear" w:color="auto" w:fill="auto"/>
            <w:vAlign w:val="center"/>
          </w:tcPr>
          <w:p w14:paraId="24D422B1"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 I</w:t>
            </w:r>
          </w:p>
        </w:tc>
        <w:tc>
          <w:tcPr>
            <w:tcW w:w="1276" w:type="dxa"/>
            <w:shd w:val="clear" w:color="auto" w:fill="auto"/>
            <w:vAlign w:val="center"/>
          </w:tcPr>
          <w:p w14:paraId="7943A861"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339F8767"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0A1A3F21"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2203</w:t>
            </w:r>
          </w:p>
        </w:tc>
        <w:tc>
          <w:tcPr>
            <w:tcW w:w="3460" w:type="dxa"/>
            <w:tcBorders>
              <w:left w:val="single" w:sz="4" w:space="0" w:color="auto"/>
            </w:tcBorders>
            <w:shd w:val="clear" w:color="auto" w:fill="auto"/>
            <w:vAlign w:val="center"/>
          </w:tcPr>
          <w:p w14:paraId="2BF49E1F"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Management</w:t>
            </w:r>
          </w:p>
        </w:tc>
        <w:tc>
          <w:tcPr>
            <w:tcW w:w="911" w:type="dxa"/>
            <w:tcBorders>
              <w:left w:val="single" w:sz="4" w:space="0" w:color="auto"/>
            </w:tcBorders>
            <w:shd w:val="clear" w:color="auto" w:fill="auto"/>
            <w:vAlign w:val="center"/>
          </w:tcPr>
          <w:p w14:paraId="6262C986" w14:textId="0F763F18"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6(3,0,3)</w:t>
            </w:r>
          </w:p>
        </w:tc>
      </w:tr>
      <w:tr w:rsidR="00804D46" w:rsidRPr="00231606" w14:paraId="6130D692" w14:textId="77777777" w:rsidTr="00A24CE3">
        <w:trPr>
          <w:trHeight w:val="339"/>
          <w:jc w:val="center"/>
        </w:trPr>
        <w:tc>
          <w:tcPr>
            <w:tcW w:w="1094" w:type="dxa"/>
            <w:shd w:val="clear" w:color="auto" w:fill="auto"/>
            <w:vAlign w:val="center"/>
          </w:tcPr>
          <w:p w14:paraId="03CC6887" w14:textId="77777777" w:rsidR="00804D46" w:rsidRPr="00231606" w:rsidRDefault="00804D46" w:rsidP="00325E52">
            <w:pPr>
              <w:shd w:val="clear" w:color="auto" w:fill="FFFFFF"/>
              <w:tabs>
                <w:tab w:val="left" w:pos="1227"/>
              </w:tabs>
              <w:snapToGrid w:val="0"/>
              <w:ind w:left="-3" w:right="12"/>
              <w:rPr>
                <w:rFonts w:asciiTheme="minorHAnsi" w:hAnsiTheme="minorHAnsi"/>
                <w:sz w:val="20"/>
                <w:szCs w:val="20"/>
              </w:rPr>
            </w:pPr>
            <w:r w:rsidRPr="00231606">
              <w:rPr>
                <w:rFonts w:asciiTheme="minorHAnsi" w:hAnsiTheme="minorHAnsi"/>
                <w:sz w:val="20"/>
                <w:szCs w:val="20"/>
              </w:rPr>
              <w:t>BUSN 307</w:t>
            </w:r>
          </w:p>
        </w:tc>
        <w:tc>
          <w:tcPr>
            <w:tcW w:w="2870" w:type="dxa"/>
            <w:shd w:val="clear" w:color="auto" w:fill="auto"/>
            <w:vAlign w:val="center"/>
          </w:tcPr>
          <w:p w14:paraId="53D2BA7E"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 xml:space="preserve">Production and Operations Management </w:t>
            </w:r>
          </w:p>
        </w:tc>
        <w:tc>
          <w:tcPr>
            <w:tcW w:w="1276" w:type="dxa"/>
            <w:shd w:val="clear" w:color="auto" w:fill="auto"/>
            <w:vAlign w:val="center"/>
          </w:tcPr>
          <w:p w14:paraId="56494E20" w14:textId="77777777" w:rsidR="00804D46" w:rsidRPr="00231606" w:rsidRDefault="00804D46" w:rsidP="00325E52">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554714CA"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22F56A31" w14:textId="77777777" w:rsidR="00804D46" w:rsidRPr="00231606" w:rsidRDefault="00804D46" w:rsidP="00325E52">
            <w:pPr>
              <w:shd w:val="clear" w:color="auto" w:fill="FFFFFF"/>
              <w:tabs>
                <w:tab w:val="left" w:pos="1227"/>
              </w:tabs>
              <w:snapToGrid w:val="0"/>
              <w:ind w:left="-3" w:right="12"/>
              <w:rPr>
                <w:rFonts w:asciiTheme="minorHAnsi" w:hAnsiTheme="minorHAnsi"/>
                <w:sz w:val="20"/>
                <w:szCs w:val="20"/>
              </w:rPr>
            </w:pPr>
            <w:r w:rsidRPr="00231606">
              <w:rPr>
                <w:rFonts w:asciiTheme="minorHAnsi" w:hAnsiTheme="minorHAnsi"/>
                <w:sz w:val="20"/>
                <w:szCs w:val="20"/>
              </w:rPr>
              <w:t>BUSN 3308</w:t>
            </w:r>
          </w:p>
        </w:tc>
        <w:tc>
          <w:tcPr>
            <w:tcW w:w="3460" w:type="dxa"/>
            <w:tcBorders>
              <w:left w:val="single" w:sz="4" w:space="0" w:color="auto"/>
            </w:tcBorders>
            <w:shd w:val="clear" w:color="auto" w:fill="auto"/>
            <w:vAlign w:val="center"/>
          </w:tcPr>
          <w:p w14:paraId="3BF7A75A"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Production and Operations Management</w:t>
            </w:r>
          </w:p>
        </w:tc>
        <w:tc>
          <w:tcPr>
            <w:tcW w:w="911" w:type="dxa"/>
            <w:tcBorders>
              <w:left w:val="single" w:sz="4" w:space="0" w:color="auto"/>
            </w:tcBorders>
            <w:shd w:val="clear" w:color="auto" w:fill="auto"/>
            <w:vAlign w:val="center"/>
          </w:tcPr>
          <w:p w14:paraId="26DC0176" w14:textId="0393550F" w:rsidR="00804D46" w:rsidRPr="00231606" w:rsidRDefault="00E871B5" w:rsidP="00325E52">
            <w:pPr>
              <w:jc w:val="center"/>
              <w:rPr>
                <w:rFonts w:asciiTheme="minorHAnsi" w:hAnsiTheme="minorHAnsi" w:cs="Arial"/>
                <w:bCs/>
                <w:sz w:val="20"/>
                <w:szCs w:val="20"/>
                <w:lang w:val="tr-TR"/>
              </w:rPr>
            </w:pPr>
            <w:r w:rsidRPr="00231606">
              <w:rPr>
                <w:rFonts w:asciiTheme="minorHAnsi" w:hAnsiTheme="minorHAnsi"/>
                <w:sz w:val="20"/>
                <w:szCs w:val="20"/>
              </w:rPr>
              <w:t>8(4,0,4)</w:t>
            </w:r>
          </w:p>
        </w:tc>
      </w:tr>
      <w:tr w:rsidR="00804D46" w:rsidRPr="00231606" w14:paraId="5D3BA018" w14:textId="77777777" w:rsidTr="00A24CE3">
        <w:trPr>
          <w:trHeight w:val="339"/>
          <w:jc w:val="center"/>
        </w:trPr>
        <w:tc>
          <w:tcPr>
            <w:tcW w:w="1094" w:type="dxa"/>
            <w:shd w:val="clear" w:color="auto" w:fill="auto"/>
            <w:vAlign w:val="center"/>
          </w:tcPr>
          <w:p w14:paraId="29A47C8D" w14:textId="77777777" w:rsidR="00804D46" w:rsidRPr="00231606" w:rsidRDefault="00804D46" w:rsidP="00325E52">
            <w:pPr>
              <w:shd w:val="clear" w:color="auto" w:fill="FFFFFF"/>
              <w:tabs>
                <w:tab w:val="left" w:pos="1227"/>
              </w:tabs>
              <w:snapToGrid w:val="0"/>
              <w:ind w:left="-3" w:right="12"/>
              <w:rPr>
                <w:rFonts w:asciiTheme="minorHAnsi" w:hAnsiTheme="minorHAnsi"/>
                <w:sz w:val="20"/>
                <w:szCs w:val="20"/>
              </w:rPr>
            </w:pPr>
            <w:r w:rsidRPr="00231606">
              <w:rPr>
                <w:rFonts w:asciiTheme="minorHAnsi" w:hAnsiTheme="minorHAnsi"/>
                <w:sz w:val="20"/>
                <w:szCs w:val="20"/>
              </w:rPr>
              <w:t>BUSN 305</w:t>
            </w:r>
          </w:p>
        </w:tc>
        <w:tc>
          <w:tcPr>
            <w:tcW w:w="2870" w:type="dxa"/>
            <w:shd w:val="clear" w:color="auto" w:fill="auto"/>
            <w:vAlign w:val="center"/>
          </w:tcPr>
          <w:p w14:paraId="264AFB13"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Managerial Accounting</w:t>
            </w:r>
          </w:p>
        </w:tc>
        <w:tc>
          <w:tcPr>
            <w:tcW w:w="1276" w:type="dxa"/>
            <w:shd w:val="clear" w:color="auto" w:fill="auto"/>
            <w:vAlign w:val="center"/>
          </w:tcPr>
          <w:p w14:paraId="258ED72E" w14:textId="77777777" w:rsidR="00804D46" w:rsidRPr="00231606" w:rsidRDefault="00804D46" w:rsidP="00325E52">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73E1B9ED"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35A6BE79" w14:textId="77777777" w:rsidR="00804D46" w:rsidRPr="00231606" w:rsidRDefault="00804D46" w:rsidP="00325E52">
            <w:pPr>
              <w:shd w:val="clear" w:color="auto" w:fill="FFFFFF"/>
              <w:tabs>
                <w:tab w:val="left" w:pos="1227"/>
              </w:tabs>
              <w:snapToGrid w:val="0"/>
              <w:ind w:left="-3" w:right="12"/>
              <w:rPr>
                <w:rFonts w:asciiTheme="minorHAnsi" w:hAnsiTheme="minorHAnsi"/>
                <w:sz w:val="20"/>
                <w:szCs w:val="20"/>
              </w:rPr>
            </w:pPr>
          </w:p>
        </w:tc>
        <w:tc>
          <w:tcPr>
            <w:tcW w:w="3460" w:type="dxa"/>
            <w:tcBorders>
              <w:left w:val="single" w:sz="4" w:space="0" w:color="auto"/>
            </w:tcBorders>
            <w:shd w:val="clear" w:color="auto" w:fill="auto"/>
            <w:vAlign w:val="center"/>
          </w:tcPr>
          <w:p w14:paraId="58E5E7B8"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06F76DCA" w14:textId="44099FC5" w:rsidR="00804D46" w:rsidRPr="00231606" w:rsidRDefault="00A24CE3" w:rsidP="00325E52">
            <w:pPr>
              <w:jc w:val="center"/>
              <w:rPr>
                <w:rFonts w:asciiTheme="minorHAnsi" w:hAnsiTheme="minorHAnsi" w:cs="Arial"/>
                <w:bCs/>
                <w:sz w:val="20"/>
                <w:szCs w:val="20"/>
                <w:lang w:val="tr-TR"/>
              </w:rPr>
            </w:pPr>
            <w:r w:rsidRPr="00231606">
              <w:rPr>
                <w:rFonts w:asciiTheme="minorHAnsi" w:hAnsiTheme="minorHAnsi"/>
                <w:sz w:val="20"/>
                <w:szCs w:val="20"/>
              </w:rPr>
              <w:t>6(3,0,3)</w:t>
            </w:r>
          </w:p>
        </w:tc>
      </w:tr>
      <w:tr w:rsidR="00804D46" w:rsidRPr="00231606" w14:paraId="4F435C1C" w14:textId="77777777" w:rsidTr="00A24CE3">
        <w:trPr>
          <w:trHeight w:val="339"/>
          <w:jc w:val="center"/>
        </w:trPr>
        <w:tc>
          <w:tcPr>
            <w:tcW w:w="1094" w:type="dxa"/>
            <w:shd w:val="clear" w:color="auto" w:fill="auto"/>
            <w:vAlign w:val="center"/>
          </w:tcPr>
          <w:p w14:paraId="53799E0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INTF 304</w:t>
            </w:r>
          </w:p>
        </w:tc>
        <w:tc>
          <w:tcPr>
            <w:tcW w:w="2870" w:type="dxa"/>
            <w:shd w:val="clear" w:color="auto" w:fill="auto"/>
            <w:vAlign w:val="center"/>
          </w:tcPr>
          <w:p w14:paraId="7BB015D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Finance – II</w:t>
            </w:r>
          </w:p>
        </w:tc>
        <w:tc>
          <w:tcPr>
            <w:tcW w:w="1276" w:type="dxa"/>
            <w:shd w:val="clear" w:color="auto" w:fill="auto"/>
          </w:tcPr>
          <w:p w14:paraId="2D427B6D"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6A85BF90"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2812F5A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INTF 3304</w:t>
            </w:r>
          </w:p>
        </w:tc>
        <w:tc>
          <w:tcPr>
            <w:tcW w:w="3460" w:type="dxa"/>
            <w:tcBorders>
              <w:left w:val="single" w:sz="4" w:space="0" w:color="auto"/>
            </w:tcBorders>
            <w:shd w:val="clear" w:color="auto" w:fill="auto"/>
            <w:vAlign w:val="center"/>
          </w:tcPr>
          <w:p w14:paraId="7A6677DB"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Finance – II</w:t>
            </w:r>
          </w:p>
        </w:tc>
        <w:tc>
          <w:tcPr>
            <w:tcW w:w="911" w:type="dxa"/>
            <w:tcBorders>
              <w:left w:val="single" w:sz="4" w:space="0" w:color="auto"/>
            </w:tcBorders>
            <w:shd w:val="clear" w:color="auto" w:fill="auto"/>
          </w:tcPr>
          <w:p w14:paraId="4811003F" w14:textId="3C19993B"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8(4,0,4)</w:t>
            </w:r>
          </w:p>
        </w:tc>
      </w:tr>
      <w:tr w:rsidR="00804D46" w:rsidRPr="00231606" w14:paraId="2343F480" w14:textId="77777777" w:rsidTr="00A24CE3">
        <w:trPr>
          <w:trHeight w:val="339"/>
          <w:jc w:val="center"/>
        </w:trPr>
        <w:tc>
          <w:tcPr>
            <w:tcW w:w="1094" w:type="dxa"/>
            <w:shd w:val="clear" w:color="auto" w:fill="auto"/>
            <w:vAlign w:val="center"/>
          </w:tcPr>
          <w:p w14:paraId="6631753D"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304</w:t>
            </w:r>
          </w:p>
        </w:tc>
        <w:tc>
          <w:tcPr>
            <w:tcW w:w="2870" w:type="dxa"/>
            <w:shd w:val="clear" w:color="auto" w:fill="auto"/>
            <w:vAlign w:val="center"/>
          </w:tcPr>
          <w:p w14:paraId="126B818D"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 II</w:t>
            </w:r>
          </w:p>
        </w:tc>
        <w:tc>
          <w:tcPr>
            <w:tcW w:w="1276" w:type="dxa"/>
            <w:shd w:val="clear" w:color="auto" w:fill="auto"/>
          </w:tcPr>
          <w:p w14:paraId="4155B046"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0F585429"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4AA15D7E"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2304</w:t>
            </w:r>
          </w:p>
        </w:tc>
        <w:tc>
          <w:tcPr>
            <w:tcW w:w="3460" w:type="dxa"/>
            <w:tcBorders>
              <w:left w:val="single" w:sz="4" w:space="0" w:color="auto"/>
            </w:tcBorders>
            <w:shd w:val="clear" w:color="auto" w:fill="auto"/>
            <w:vAlign w:val="center"/>
          </w:tcPr>
          <w:p w14:paraId="2B8C983F"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Applications</w:t>
            </w:r>
          </w:p>
        </w:tc>
        <w:tc>
          <w:tcPr>
            <w:tcW w:w="911" w:type="dxa"/>
            <w:tcBorders>
              <w:left w:val="single" w:sz="4" w:space="0" w:color="auto"/>
            </w:tcBorders>
            <w:shd w:val="clear" w:color="auto" w:fill="auto"/>
          </w:tcPr>
          <w:p w14:paraId="4BB96AD3" w14:textId="250A9F5A"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6(2,2,3)</w:t>
            </w:r>
          </w:p>
        </w:tc>
      </w:tr>
      <w:tr w:rsidR="00804D46" w:rsidRPr="00231606" w14:paraId="704F6948" w14:textId="77777777" w:rsidTr="00A24CE3">
        <w:trPr>
          <w:trHeight w:val="339"/>
          <w:jc w:val="center"/>
        </w:trPr>
        <w:tc>
          <w:tcPr>
            <w:tcW w:w="1094" w:type="dxa"/>
            <w:shd w:val="clear" w:color="auto" w:fill="auto"/>
            <w:vAlign w:val="center"/>
          </w:tcPr>
          <w:p w14:paraId="01078FC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306</w:t>
            </w:r>
          </w:p>
        </w:tc>
        <w:tc>
          <w:tcPr>
            <w:tcW w:w="2870" w:type="dxa"/>
            <w:shd w:val="clear" w:color="auto" w:fill="auto"/>
            <w:vAlign w:val="center"/>
          </w:tcPr>
          <w:p w14:paraId="1A24288E"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Cost Accounting</w:t>
            </w:r>
          </w:p>
        </w:tc>
        <w:tc>
          <w:tcPr>
            <w:tcW w:w="1276" w:type="dxa"/>
            <w:shd w:val="clear" w:color="auto" w:fill="auto"/>
          </w:tcPr>
          <w:p w14:paraId="78347FD6"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11193F8D"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10A7B767"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3309</w:t>
            </w:r>
          </w:p>
        </w:tc>
        <w:tc>
          <w:tcPr>
            <w:tcW w:w="3460" w:type="dxa"/>
            <w:tcBorders>
              <w:left w:val="single" w:sz="4" w:space="0" w:color="auto"/>
            </w:tcBorders>
            <w:shd w:val="clear" w:color="auto" w:fill="auto"/>
            <w:vAlign w:val="bottom"/>
          </w:tcPr>
          <w:p w14:paraId="0D33A038"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Cost Management</w:t>
            </w:r>
          </w:p>
        </w:tc>
        <w:tc>
          <w:tcPr>
            <w:tcW w:w="911" w:type="dxa"/>
            <w:tcBorders>
              <w:left w:val="single" w:sz="4" w:space="0" w:color="auto"/>
            </w:tcBorders>
            <w:shd w:val="clear" w:color="auto" w:fill="auto"/>
          </w:tcPr>
          <w:p w14:paraId="109647DB" w14:textId="43061052"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8(4,0,4)</w:t>
            </w:r>
          </w:p>
        </w:tc>
      </w:tr>
      <w:tr w:rsidR="00804D46" w:rsidRPr="00231606" w14:paraId="72F3F41B" w14:textId="77777777" w:rsidTr="00A24CE3">
        <w:trPr>
          <w:trHeight w:val="339"/>
          <w:jc w:val="center"/>
        </w:trPr>
        <w:tc>
          <w:tcPr>
            <w:tcW w:w="1094" w:type="dxa"/>
            <w:shd w:val="clear" w:color="auto" w:fill="auto"/>
            <w:vAlign w:val="center"/>
          </w:tcPr>
          <w:p w14:paraId="3186EF5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308</w:t>
            </w:r>
          </w:p>
        </w:tc>
        <w:tc>
          <w:tcPr>
            <w:tcW w:w="2870" w:type="dxa"/>
            <w:shd w:val="clear" w:color="auto" w:fill="auto"/>
            <w:vAlign w:val="center"/>
          </w:tcPr>
          <w:p w14:paraId="20996E2C"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Management</w:t>
            </w:r>
          </w:p>
        </w:tc>
        <w:tc>
          <w:tcPr>
            <w:tcW w:w="1276" w:type="dxa"/>
            <w:shd w:val="clear" w:color="auto" w:fill="auto"/>
          </w:tcPr>
          <w:p w14:paraId="392447FB" w14:textId="77777777" w:rsidR="00804D46" w:rsidRPr="00231606" w:rsidRDefault="00804D46" w:rsidP="00325E52">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3FEA324A"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16980D03"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2205</w:t>
            </w:r>
          </w:p>
        </w:tc>
        <w:tc>
          <w:tcPr>
            <w:tcW w:w="3460" w:type="dxa"/>
            <w:tcBorders>
              <w:left w:val="single" w:sz="4" w:space="0" w:color="auto"/>
            </w:tcBorders>
            <w:shd w:val="clear" w:color="auto" w:fill="auto"/>
            <w:vAlign w:val="center"/>
          </w:tcPr>
          <w:p w14:paraId="6237F48B"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Principles of Management</w:t>
            </w:r>
          </w:p>
        </w:tc>
        <w:tc>
          <w:tcPr>
            <w:tcW w:w="911" w:type="dxa"/>
            <w:tcBorders>
              <w:left w:val="single" w:sz="4" w:space="0" w:color="auto"/>
            </w:tcBorders>
            <w:shd w:val="clear" w:color="auto" w:fill="auto"/>
          </w:tcPr>
          <w:p w14:paraId="17AD6B24" w14:textId="370F92F5" w:rsidR="00804D46" w:rsidRPr="00231606" w:rsidRDefault="00E871B5" w:rsidP="00325E52">
            <w:pPr>
              <w:jc w:val="center"/>
              <w:rPr>
                <w:rFonts w:asciiTheme="minorHAnsi" w:hAnsiTheme="minorHAnsi" w:cs="Arial"/>
                <w:bCs/>
                <w:color w:val="000000"/>
                <w:sz w:val="20"/>
                <w:szCs w:val="20"/>
                <w:lang w:val="tr-TR"/>
              </w:rPr>
            </w:pPr>
            <w:r w:rsidRPr="00231606">
              <w:rPr>
                <w:rFonts w:asciiTheme="minorHAnsi" w:hAnsiTheme="minorHAnsi"/>
                <w:sz w:val="20"/>
                <w:szCs w:val="20"/>
              </w:rPr>
              <w:t>6(3,0,3)</w:t>
            </w:r>
          </w:p>
        </w:tc>
      </w:tr>
      <w:tr w:rsidR="00804D46" w:rsidRPr="00231606" w14:paraId="7405FA07" w14:textId="77777777" w:rsidTr="00A24CE3">
        <w:trPr>
          <w:trHeight w:val="339"/>
          <w:jc w:val="center"/>
        </w:trPr>
        <w:tc>
          <w:tcPr>
            <w:tcW w:w="1094" w:type="dxa"/>
            <w:shd w:val="clear" w:color="auto" w:fill="auto"/>
            <w:vAlign w:val="center"/>
          </w:tcPr>
          <w:p w14:paraId="13E89A36"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401</w:t>
            </w:r>
          </w:p>
        </w:tc>
        <w:tc>
          <w:tcPr>
            <w:tcW w:w="2870" w:type="dxa"/>
            <w:shd w:val="clear" w:color="auto" w:fill="auto"/>
            <w:vAlign w:val="center"/>
          </w:tcPr>
          <w:p w14:paraId="5D70BA6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Research</w:t>
            </w:r>
          </w:p>
        </w:tc>
        <w:tc>
          <w:tcPr>
            <w:tcW w:w="1276" w:type="dxa"/>
            <w:shd w:val="clear" w:color="auto" w:fill="auto"/>
            <w:vAlign w:val="center"/>
          </w:tcPr>
          <w:p w14:paraId="48AB980C" w14:textId="77777777" w:rsidR="00804D46" w:rsidRPr="00231606" w:rsidRDefault="00804D46" w:rsidP="00325E52">
            <w:pPr>
              <w:jc w:val="center"/>
              <w:rPr>
                <w:rFonts w:asciiTheme="minorHAnsi" w:hAnsiTheme="minorHAnsi" w:cs="Arial"/>
                <w:bCs/>
                <w:sz w:val="20"/>
                <w:szCs w:val="20"/>
                <w:lang w:val="tr-TR"/>
              </w:rPr>
            </w:pPr>
            <w:r w:rsidRPr="00231606">
              <w:rPr>
                <w:rFonts w:asciiTheme="minorHAnsi" w:hAnsiTheme="minorHAnsi" w:cs="Arial"/>
                <w:bCs/>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79F4D8A7"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412865C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4402</w:t>
            </w:r>
          </w:p>
        </w:tc>
        <w:tc>
          <w:tcPr>
            <w:tcW w:w="3460" w:type="dxa"/>
            <w:tcBorders>
              <w:left w:val="single" w:sz="4" w:space="0" w:color="auto"/>
            </w:tcBorders>
            <w:shd w:val="clear" w:color="auto" w:fill="auto"/>
            <w:vAlign w:val="center"/>
          </w:tcPr>
          <w:p w14:paraId="45D50E02"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Marketing Research</w:t>
            </w:r>
          </w:p>
        </w:tc>
        <w:tc>
          <w:tcPr>
            <w:tcW w:w="911" w:type="dxa"/>
            <w:tcBorders>
              <w:left w:val="single" w:sz="4" w:space="0" w:color="auto"/>
            </w:tcBorders>
            <w:shd w:val="clear" w:color="auto" w:fill="auto"/>
            <w:vAlign w:val="center"/>
          </w:tcPr>
          <w:p w14:paraId="19873B98" w14:textId="26B30701" w:rsidR="00804D46" w:rsidRPr="00231606" w:rsidRDefault="00E871B5" w:rsidP="00325E52">
            <w:pPr>
              <w:jc w:val="center"/>
              <w:rPr>
                <w:rFonts w:asciiTheme="minorHAnsi" w:hAnsiTheme="minorHAnsi" w:cs="Arial"/>
                <w:bCs/>
                <w:sz w:val="20"/>
                <w:szCs w:val="20"/>
                <w:lang w:val="tr-TR"/>
              </w:rPr>
            </w:pPr>
            <w:r w:rsidRPr="00231606">
              <w:rPr>
                <w:rFonts w:asciiTheme="minorHAnsi" w:hAnsiTheme="minorHAnsi"/>
                <w:sz w:val="20"/>
                <w:szCs w:val="20"/>
              </w:rPr>
              <w:t>6(2,2,3)</w:t>
            </w:r>
          </w:p>
        </w:tc>
      </w:tr>
      <w:tr w:rsidR="00804D46" w:rsidRPr="00231606" w14:paraId="723AED7F" w14:textId="77777777" w:rsidTr="00A24CE3">
        <w:trPr>
          <w:trHeight w:val="339"/>
          <w:jc w:val="center"/>
        </w:trPr>
        <w:tc>
          <w:tcPr>
            <w:tcW w:w="1094" w:type="dxa"/>
            <w:shd w:val="clear" w:color="auto" w:fill="auto"/>
            <w:vAlign w:val="center"/>
          </w:tcPr>
          <w:p w14:paraId="2455C72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407</w:t>
            </w:r>
          </w:p>
        </w:tc>
        <w:tc>
          <w:tcPr>
            <w:tcW w:w="2870" w:type="dxa"/>
            <w:shd w:val="clear" w:color="auto" w:fill="auto"/>
            <w:vAlign w:val="center"/>
          </w:tcPr>
          <w:p w14:paraId="09C59FCD"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Organizational Behavior</w:t>
            </w:r>
          </w:p>
        </w:tc>
        <w:tc>
          <w:tcPr>
            <w:tcW w:w="1276" w:type="dxa"/>
            <w:shd w:val="clear" w:color="auto" w:fill="auto"/>
          </w:tcPr>
          <w:p w14:paraId="7D902847" w14:textId="77777777" w:rsidR="00804D46" w:rsidRPr="00231606" w:rsidRDefault="00804D46" w:rsidP="00325E52">
            <w:pPr>
              <w:jc w:val="center"/>
              <w:rPr>
                <w:rFonts w:asciiTheme="minorHAnsi" w:hAnsiTheme="minorHAnsi"/>
                <w:sz w:val="20"/>
                <w:szCs w:val="20"/>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1E661D76"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4E850079" w14:textId="77777777" w:rsidR="00804D46" w:rsidRPr="00231606" w:rsidRDefault="00804D46" w:rsidP="00325E52">
            <w:pPr>
              <w:snapToGrid w:val="0"/>
              <w:rPr>
                <w:rFonts w:asciiTheme="minorHAnsi" w:hAnsiTheme="minorHAnsi"/>
                <w:sz w:val="20"/>
                <w:szCs w:val="20"/>
              </w:rPr>
            </w:pPr>
          </w:p>
        </w:tc>
        <w:tc>
          <w:tcPr>
            <w:tcW w:w="3460" w:type="dxa"/>
            <w:tcBorders>
              <w:left w:val="single" w:sz="4" w:space="0" w:color="auto"/>
            </w:tcBorders>
            <w:shd w:val="clear" w:color="auto" w:fill="auto"/>
            <w:vAlign w:val="center"/>
          </w:tcPr>
          <w:p w14:paraId="5F6FFC2B"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tcPr>
          <w:p w14:paraId="6629F222" w14:textId="79380572" w:rsidR="00804D46" w:rsidRPr="00231606" w:rsidRDefault="00A24CE3" w:rsidP="00325E52">
            <w:pPr>
              <w:jc w:val="center"/>
              <w:rPr>
                <w:rFonts w:asciiTheme="minorHAnsi" w:hAnsiTheme="minorHAnsi"/>
                <w:sz w:val="20"/>
                <w:szCs w:val="20"/>
              </w:rPr>
            </w:pPr>
            <w:r w:rsidRPr="00231606">
              <w:rPr>
                <w:rFonts w:asciiTheme="minorHAnsi" w:hAnsiTheme="minorHAnsi"/>
                <w:sz w:val="20"/>
                <w:szCs w:val="20"/>
              </w:rPr>
              <w:t>6(3,0,3)</w:t>
            </w:r>
          </w:p>
        </w:tc>
      </w:tr>
      <w:tr w:rsidR="00804D46" w:rsidRPr="00231606" w14:paraId="61C9B2B1" w14:textId="77777777" w:rsidTr="00A24CE3">
        <w:trPr>
          <w:trHeight w:val="339"/>
          <w:jc w:val="center"/>
        </w:trPr>
        <w:tc>
          <w:tcPr>
            <w:tcW w:w="1094" w:type="dxa"/>
            <w:shd w:val="clear" w:color="auto" w:fill="auto"/>
            <w:vAlign w:val="center"/>
          </w:tcPr>
          <w:p w14:paraId="59B61799"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405</w:t>
            </w:r>
          </w:p>
        </w:tc>
        <w:tc>
          <w:tcPr>
            <w:tcW w:w="2870" w:type="dxa"/>
            <w:shd w:val="clear" w:color="auto" w:fill="auto"/>
            <w:vAlign w:val="center"/>
          </w:tcPr>
          <w:p w14:paraId="39B4292A"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Business Policy</w:t>
            </w:r>
          </w:p>
        </w:tc>
        <w:tc>
          <w:tcPr>
            <w:tcW w:w="1276" w:type="dxa"/>
            <w:shd w:val="clear" w:color="auto" w:fill="auto"/>
          </w:tcPr>
          <w:p w14:paraId="4F9C0F44" w14:textId="77777777" w:rsidR="00804D46" w:rsidRPr="00231606" w:rsidRDefault="00804D46" w:rsidP="00325E52">
            <w:pPr>
              <w:jc w:val="center"/>
              <w:rPr>
                <w:rFonts w:asciiTheme="minorHAnsi" w:hAnsiTheme="minorHAnsi"/>
                <w:sz w:val="20"/>
                <w:szCs w:val="20"/>
              </w:rPr>
            </w:pPr>
            <w:r w:rsidRPr="00231606">
              <w:rPr>
                <w:rFonts w:asciiTheme="minorHAnsi" w:hAnsiTheme="minorHAnsi" w:cs="Arial"/>
                <w:bCs/>
                <w:color w:val="000000"/>
                <w:sz w:val="20"/>
                <w:szCs w:val="20"/>
                <w:lang w:val="tr-TR"/>
              </w:rPr>
              <w:t>5</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310289D5" w14:textId="77777777" w:rsidR="00804D46" w:rsidRPr="00231606" w:rsidRDefault="00804D46" w:rsidP="00325E52">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496E79F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BUSN 3475</w:t>
            </w:r>
          </w:p>
        </w:tc>
        <w:tc>
          <w:tcPr>
            <w:tcW w:w="3460" w:type="dxa"/>
            <w:tcBorders>
              <w:left w:val="single" w:sz="4" w:space="0" w:color="auto"/>
            </w:tcBorders>
            <w:shd w:val="clear" w:color="auto" w:fill="auto"/>
            <w:vAlign w:val="center"/>
          </w:tcPr>
          <w:p w14:paraId="2E499415" w14:textId="77777777" w:rsidR="00804D46" w:rsidRPr="00231606" w:rsidRDefault="00804D46" w:rsidP="00325E52">
            <w:pPr>
              <w:snapToGrid w:val="0"/>
              <w:rPr>
                <w:rFonts w:asciiTheme="minorHAnsi" w:hAnsiTheme="minorHAnsi"/>
                <w:sz w:val="20"/>
                <w:szCs w:val="20"/>
              </w:rPr>
            </w:pPr>
            <w:r w:rsidRPr="00231606">
              <w:rPr>
                <w:rFonts w:asciiTheme="minorHAnsi" w:hAnsiTheme="minorHAnsi"/>
                <w:sz w:val="20"/>
                <w:szCs w:val="20"/>
              </w:rPr>
              <w:t>Strategic Management</w:t>
            </w:r>
          </w:p>
        </w:tc>
        <w:tc>
          <w:tcPr>
            <w:tcW w:w="911" w:type="dxa"/>
            <w:tcBorders>
              <w:left w:val="single" w:sz="4" w:space="0" w:color="auto"/>
            </w:tcBorders>
            <w:shd w:val="clear" w:color="auto" w:fill="auto"/>
          </w:tcPr>
          <w:p w14:paraId="57C2A891" w14:textId="190DB5B6" w:rsidR="00804D46" w:rsidRPr="00231606" w:rsidRDefault="00E871B5" w:rsidP="00325E52">
            <w:pPr>
              <w:jc w:val="center"/>
              <w:rPr>
                <w:rFonts w:asciiTheme="minorHAnsi" w:hAnsiTheme="minorHAnsi"/>
                <w:sz w:val="20"/>
                <w:szCs w:val="20"/>
              </w:rPr>
            </w:pPr>
            <w:r w:rsidRPr="00231606">
              <w:rPr>
                <w:rFonts w:asciiTheme="minorHAnsi" w:hAnsiTheme="minorHAnsi"/>
                <w:sz w:val="20"/>
                <w:szCs w:val="20"/>
              </w:rPr>
              <w:t>8(3,0,3)</w:t>
            </w:r>
          </w:p>
        </w:tc>
      </w:tr>
      <w:tr w:rsidR="00A24CE3" w:rsidRPr="00231606" w14:paraId="77C01B60" w14:textId="77777777" w:rsidTr="00DC1805">
        <w:trPr>
          <w:trHeight w:val="339"/>
          <w:jc w:val="center"/>
        </w:trPr>
        <w:tc>
          <w:tcPr>
            <w:tcW w:w="1094" w:type="dxa"/>
            <w:shd w:val="clear" w:color="auto" w:fill="auto"/>
            <w:vAlign w:val="center"/>
          </w:tcPr>
          <w:p w14:paraId="11D91F59" w14:textId="77777777" w:rsidR="00A24CE3" w:rsidRPr="00231606" w:rsidRDefault="00A24CE3" w:rsidP="00A24CE3">
            <w:pPr>
              <w:snapToGrid w:val="0"/>
              <w:rPr>
                <w:rFonts w:asciiTheme="minorHAnsi" w:hAnsiTheme="minorHAnsi"/>
                <w:sz w:val="20"/>
                <w:szCs w:val="20"/>
                <w:lang w:val="tr-TR"/>
              </w:rPr>
            </w:pPr>
            <w:r w:rsidRPr="00231606">
              <w:rPr>
                <w:rFonts w:asciiTheme="minorHAnsi" w:hAnsiTheme="minorHAnsi"/>
                <w:sz w:val="20"/>
                <w:szCs w:val="20"/>
                <w:lang w:val="tr-TR"/>
              </w:rPr>
              <w:t>INTF 472</w:t>
            </w:r>
          </w:p>
        </w:tc>
        <w:tc>
          <w:tcPr>
            <w:tcW w:w="2870" w:type="dxa"/>
            <w:shd w:val="clear" w:color="auto" w:fill="auto"/>
            <w:vAlign w:val="center"/>
          </w:tcPr>
          <w:p w14:paraId="51945426" w14:textId="77777777" w:rsidR="00A24CE3" w:rsidRPr="00231606" w:rsidRDefault="00A24CE3" w:rsidP="00A24CE3">
            <w:pPr>
              <w:snapToGrid w:val="0"/>
              <w:rPr>
                <w:rFonts w:asciiTheme="minorHAnsi" w:hAnsiTheme="minorHAnsi"/>
                <w:sz w:val="20"/>
                <w:szCs w:val="20"/>
                <w:lang w:val="tr-TR"/>
              </w:rPr>
            </w:pPr>
            <w:r w:rsidRPr="00231606">
              <w:rPr>
                <w:rFonts w:asciiTheme="minorHAnsi" w:hAnsiTheme="minorHAnsi"/>
                <w:sz w:val="20"/>
                <w:szCs w:val="20"/>
                <w:lang w:val="tr-TR"/>
              </w:rPr>
              <w:t>Investment Analysis and Portfolio Management</w:t>
            </w:r>
          </w:p>
        </w:tc>
        <w:tc>
          <w:tcPr>
            <w:tcW w:w="1276" w:type="dxa"/>
            <w:shd w:val="clear" w:color="auto" w:fill="auto"/>
            <w:vAlign w:val="center"/>
          </w:tcPr>
          <w:p w14:paraId="426D2633" w14:textId="77777777" w:rsidR="00A24CE3" w:rsidRPr="00231606" w:rsidRDefault="00A24CE3" w:rsidP="00A24CE3">
            <w:pPr>
              <w:jc w:val="center"/>
              <w:rPr>
                <w:rFonts w:asciiTheme="minorHAnsi" w:hAnsiTheme="minorHAnsi" w:cs="Arial"/>
                <w:bCs/>
                <w:color w:val="000000"/>
                <w:sz w:val="20"/>
                <w:szCs w:val="20"/>
                <w:lang w:val="tr-TR"/>
              </w:rPr>
            </w:pPr>
            <w:r w:rsidRPr="00231606">
              <w:rPr>
                <w:rFonts w:asciiTheme="minorHAnsi" w:hAnsiTheme="minorHAnsi" w:cs="Arial"/>
                <w:bCs/>
                <w:color w:val="000000"/>
                <w:sz w:val="20"/>
                <w:szCs w:val="20"/>
                <w:lang w:val="tr-TR"/>
              </w:rPr>
              <w:t>6</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705F37AF" w14:textId="77777777" w:rsidR="00A24CE3" w:rsidRPr="00231606" w:rsidRDefault="00A24CE3" w:rsidP="00A24CE3">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0FE82784" w14:textId="77777777" w:rsidR="00A24CE3" w:rsidRPr="00231606" w:rsidRDefault="00A24CE3" w:rsidP="00A24CE3">
            <w:pPr>
              <w:snapToGrid w:val="0"/>
              <w:rPr>
                <w:rFonts w:asciiTheme="minorHAnsi" w:hAnsiTheme="minorHAnsi"/>
                <w:sz w:val="20"/>
                <w:szCs w:val="20"/>
                <w:lang w:val="tr-TR"/>
              </w:rPr>
            </w:pPr>
          </w:p>
        </w:tc>
        <w:tc>
          <w:tcPr>
            <w:tcW w:w="3460" w:type="dxa"/>
            <w:tcBorders>
              <w:left w:val="single" w:sz="4" w:space="0" w:color="auto"/>
            </w:tcBorders>
            <w:shd w:val="clear" w:color="auto" w:fill="auto"/>
            <w:vAlign w:val="center"/>
          </w:tcPr>
          <w:p w14:paraId="5840BF01" w14:textId="77777777" w:rsidR="00A24CE3" w:rsidRPr="00231606" w:rsidRDefault="00A24CE3" w:rsidP="00A24CE3">
            <w:pPr>
              <w:snapToGrid w:val="0"/>
              <w:rPr>
                <w:rFonts w:asciiTheme="minorHAnsi" w:hAnsiTheme="minorHAnsi"/>
                <w:sz w:val="20"/>
                <w:szCs w:val="20"/>
                <w:lang w:val="tr-TR"/>
              </w:rPr>
            </w:pPr>
            <w:r w:rsidRPr="00231606">
              <w:rPr>
                <w:rFonts w:asciiTheme="minorHAnsi" w:hAnsiTheme="minorHAnsi"/>
                <w:sz w:val="20"/>
                <w:szCs w:val="20"/>
              </w:rPr>
              <w:t>Seçmeli</w:t>
            </w:r>
          </w:p>
        </w:tc>
        <w:tc>
          <w:tcPr>
            <w:tcW w:w="911" w:type="dxa"/>
            <w:tcBorders>
              <w:left w:val="single" w:sz="4" w:space="0" w:color="auto"/>
            </w:tcBorders>
            <w:shd w:val="clear" w:color="auto" w:fill="auto"/>
          </w:tcPr>
          <w:p w14:paraId="46EC7137" w14:textId="5E8B76D8" w:rsidR="00A24CE3" w:rsidRPr="00231606" w:rsidRDefault="00A24CE3" w:rsidP="00A24CE3">
            <w:pPr>
              <w:jc w:val="center"/>
              <w:rPr>
                <w:rFonts w:asciiTheme="minorHAnsi" w:hAnsiTheme="minorHAnsi" w:cs="Arial"/>
                <w:bCs/>
                <w:color w:val="000000"/>
                <w:sz w:val="20"/>
                <w:szCs w:val="20"/>
                <w:lang w:val="tr-TR"/>
              </w:rPr>
            </w:pPr>
            <w:r w:rsidRPr="00231606">
              <w:rPr>
                <w:rFonts w:asciiTheme="minorHAnsi" w:hAnsiTheme="minorHAnsi"/>
                <w:sz w:val="20"/>
                <w:szCs w:val="20"/>
              </w:rPr>
              <w:t>6(3,0,3)</w:t>
            </w:r>
          </w:p>
        </w:tc>
      </w:tr>
      <w:tr w:rsidR="00A24CE3" w:rsidRPr="00231606" w14:paraId="0EC03039" w14:textId="77777777" w:rsidTr="00DC1805">
        <w:trPr>
          <w:trHeight w:val="339"/>
          <w:jc w:val="center"/>
        </w:trPr>
        <w:tc>
          <w:tcPr>
            <w:tcW w:w="1094" w:type="dxa"/>
            <w:shd w:val="clear" w:color="auto" w:fill="auto"/>
            <w:vAlign w:val="center"/>
          </w:tcPr>
          <w:p w14:paraId="1FE72E42" w14:textId="77777777"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BUSN 404</w:t>
            </w:r>
          </w:p>
        </w:tc>
        <w:tc>
          <w:tcPr>
            <w:tcW w:w="2870" w:type="dxa"/>
            <w:shd w:val="clear" w:color="auto" w:fill="auto"/>
            <w:vAlign w:val="center"/>
          </w:tcPr>
          <w:p w14:paraId="02E6618A" w14:textId="77777777"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 xml:space="preserve">Entrepreneurship and Family Business </w:t>
            </w:r>
          </w:p>
        </w:tc>
        <w:tc>
          <w:tcPr>
            <w:tcW w:w="1276" w:type="dxa"/>
            <w:shd w:val="clear" w:color="auto" w:fill="auto"/>
            <w:vAlign w:val="center"/>
          </w:tcPr>
          <w:p w14:paraId="5B388A27" w14:textId="77777777" w:rsidR="00A24CE3" w:rsidRPr="00231606" w:rsidRDefault="00A24CE3" w:rsidP="00A24CE3">
            <w:pPr>
              <w:jc w:val="center"/>
              <w:rPr>
                <w:rFonts w:asciiTheme="minorHAnsi" w:hAnsiTheme="minorHAnsi" w:cs="Arial"/>
                <w:bCs/>
                <w:sz w:val="20"/>
                <w:szCs w:val="20"/>
                <w:lang w:val="tr-TR"/>
              </w:rPr>
            </w:pPr>
            <w:r w:rsidRPr="00231606">
              <w:rPr>
                <w:rFonts w:asciiTheme="minorHAnsi" w:hAnsiTheme="minorHAnsi" w:cs="Arial"/>
                <w:bCs/>
                <w:sz w:val="20"/>
                <w:szCs w:val="20"/>
                <w:lang w:val="tr-TR"/>
              </w:rPr>
              <w:t>6</w:t>
            </w:r>
            <w:r w:rsidRPr="00231606">
              <w:rPr>
                <w:rFonts w:asciiTheme="minorHAnsi" w:hAnsiTheme="minorHAnsi"/>
                <w:sz w:val="20"/>
                <w:szCs w:val="20"/>
              </w:rPr>
              <w:t>(3,0,3)</w:t>
            </w:r>
          </w:p>
        </w:tc>
        <w:tc>
          <w:tcPr>
            <w:tcW w:w="284" w:type="dxa"/>
            <w:tcBorders>
              <w:top w:val="nil"/>
              <w:left w:val="single" w:sz="4" w:space="0" w:color="auto"/>
              <w:bottom w:val="nil"/>
              <w:right w:val="single" w:sz="4" w:space="0" w:color="auto"/>
            </w:tcBorders>
            <w:shd w:val="clear" w:color="auto" w:fill="auto"/>
          </w:tcPr>
          <w:p w14:paraId="2318DBA7" w14:textId="77777777" w:rsidR="00A24CE3" w:rsidRPr="00231606" w:rsidRDefault="00A24CE3" w:rsidP="00A24CE3">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0BAF6C37" w14:textId="77777777" w:rsidR="00A24CE3" w:rsidRPr="00231606" w:rsidRDefault="00A24CE3" w:rsidP="00A24CE3">
            <w:pPr>
              <w:snapToGrid w:val="0"/>
              <w:rPr>
                <w:rFonts w:asciiTheme="minorHAnsi" w:hAnsiTheme="minorHAnsi"/>
                <w:sz w:val="20"/>
                <w:szCs w:val="20"/>
              </w:rPr>
            </w:pPr>
          </w:p>
        </w:tc>
        <w:tc>
          <w:tcPr>
            <w:tcW w:w="3460" w:type="dxa"/>
            <w:tcBorders>
              <w:left w:val="single" w:sz="4" w:space="0" w:color="auto"/>
            </w:tcBorders>
            <w:shd w:val="clear" w:color="auto" w:fill="auto"/>
            <w:vAlign w:val="center"/>
          </w:tcPr>
          <w:p w14:paraId="63D72596" w14:textId="77777777"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tcPr>
          <w:p w14:paraId="4FC9E0C1" w14:textId="6C6826E3" w:rsidR="00A24CE3" w:rsidRPr="00231606" w:rsidRDefault="00A24CE3" w:rsidP="00A24CE3">
            <w:pPr>
              <w:jc w:val="center"/>
              <w:rPr>
                <w:rFonts w:asciiTheme="minorHAnsi" w:hAnsiTheme="minorHAnsi" w:cs="Arial"/>
                <w:bCs/>
                <w:sz w:val="20"/>
                <w:szCs w:val="20"/>
                <w:lang w:val="tr-TR"/>
              </w:rPr>
            </w:pPr>
            <w:r w:rsidRPr="00231606">
              <w:rPr>
                <w:rFonts w:asciiTheme="minorHAnsi" w:hAnsiTheme="minorHAnsi"/>
                <w:sz w:val="20"/>
                <w:szCs w:val="20"/>
              </w:rPr>
              <w:t>6(3,0,3)</w:t>
            </w:r>
          </w:p>
        </w:tc>
      </w:tr>
      <w:tr w:rsidR="00A24CE3" w:rsidRPr="00231606" w14:paraId="7D0A9EAC" w14:textId="77777777" w:rsidTr="00DC1805">
        <w:trPr>
          <w:trHeight w:val="339"/>
          <w:jc w:val="center"/>
        </w:trPr>
        <w:tc>
          <w:tcPr>
            <w:tcW w:w="1094" w:type="dxa"/>
            <w:shd w:val="clear" w:color="auto" w:fill="auto"/>
            <w:vAlign w:val="center"/>
          </w:tcPr>
          <w:p w14:paraId="5B44BDF4" w14:textId="77777777" w:rsidR="00A24CE3" w:rsidRPr="00231606" w:rsidRDefault="00A24CE3" w:rsidP="00A24CE3">
            <w:pPr>
              <w:snapToGrid w:val="0"/>
              <w:rPr>
                <w:rFonts w:asciiTheme="minorHAnsi" w:hAnsiTheme="minorHAnsi"/>
                <w:sz w:val="20"/>
                <w:szCs w:val="20"/>
              </w:rPr>
            </w:pPr>
          </w:p>
        </w:tc>
        <w:tc>
          <w:tcPr>
            <w:tcW w:w="2870" w:type="dxa"/>
            <w:shd w:val="clear" w:color="auto" w:fill="auto"/>
            <w:vAlign w:val="center"/>
          </w:tcPr>
          <w:p w14:paraId="77381B92" w14:textId="77777777" w:rsidR="00A24CE3" w:rsidRPr="00231606" w:rsidRDefault="00A24CE3" w:rsidP="00A24CE3">
            <w:pPr>
              <w:snapToGrid w:val="0"/>
              <w:rPr>
                <w:rFonts w:asciiTheme="minorHAnsi" w:hAnsiTheme="minorHAnsi"/>
                <w:sz w:val="20"/>
                <w:szCs w:val="20"/>
              </w:rPr>
            </w:pPr>
          </w:p>
        </w:tc>
        <w:tc>
          <w:tcPr>
            <w:tcW w:w="1276" w:type="dxa"/>
            <w:shd w:val="clear" w:color="auto" w:fill="auto"/>
            <w:vAlign w:val="center"/>
          </w:tcPr>
          <w:p w14:paraId="3E869963" w14:textId="77777777" w:rsidR="00A24CE3" w:rsidRPr="00231606" w:rsidRDefault="00A24CE3" w:rsidP="00A24CE3">
            <w:pPr>
              <w:jc w:val="center"/>
              <w:rPr>
                <w:rFonts w:asciiTheme="minorHAnsi" w:hAnsiTheme="minorHAnsi" w:cs="Arial"/>
                <w:bCs/>
                <w:sz w:val="20"/>
                <w:szCs w:val="20"/>
                <w:lang w:val="tr-TR"/>
              </w:rPr>
            </w:pPr>
          </w:p>
        </w:tc>
        <w:tc>
          <w:tcPr>
            <w:tcW w:w="284" w:type="dxa"/>
            <w:tcBorders>
              <w:top w:val="nil"/>
              <w:left w:val="single" w:sz="4" w:space="0" w:color="auto"/>
              <w:bottom w:val="nil"/>
              <w:right w:val="single" w:sz="4" w:space="0" w:color="auto"/>
            </w:tcBorders>
            <w:shd w:val="clear" w:color="auto" w:fill="auto"/>
          </w:tcPr>
          <w:p w14:paraId="4CB753CA" w14:textId="77777777" w:rsidR="00A24CE3" w:rsidRPr="00231606" w:rsidRDefault="00A24CE3" w:rsidP="00A24CE3">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30164AA5" w14:textId="2996136D"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BUSN 2310</w:t>
            </w:r>
          </w:p>
        </w:tc>
        <w:tc>
          <w:tcPr>
            <w:tcW w:w="3460" w:type="dxa"/>
            <w:tcBorders>
              <w:left w:val="single" w:sz="4" w:space="0" w:color="auto"/>
            </w:tcBorders>
            <w:shd w:val="clear" w:color="auto" w:fill="auto"/>
            <w:vAlign w:val="center"/>
          </w:tcPr>
          <w:p w14:paraId="623A62BF" w14:textId="7D73FB02"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Business Research and Ethics</w:t>
            </w:r>
          </w:p>
        </w:tc>
        <w:tc>
          <w:tcPr>
            <w:tcW w:w="911" w:type="dxa"/>
            <w:tcBorders>
              <w:left w:val="single" w:sz="4" w:space="0" w:color="auto"/>
            </w:tcBorders>
            <w:shd w:val="clear" w:color="auto" w:fill="auto"/>
            <w:vAlign w:val="center"/>
          </w:tcPr>
          <w:p w14:paraId="74EB2C2D" w14:textId="657187B1" w:rsidR="00A24CE3" w:rsidRPr="00231606" w:rsidRDefault="00A24CE3" w:rsidP="00A24CE3">
            <w:pPr>
              <w:jc w:val="center"/>
              <w:rPr>
                <w:rFonts w:asciiTheme="minorHAnsi" w:hAnsiTheme="minorHAnsi"/>
                <w:sz w:val="20"/>
                <w:szCs w:val="20"/>
              </w:rPr>
            </w:pPr>
            <w:r w:rsidRPr="00231606">
              <w:rPr>
                <w:rFonts w:asciiTheme="minorHAnsi" w:hAnsiTheme="minorHAnsi"/>
                <w:sz w:val="20"/>
                <w:szCs w:val="20"/>
              </w:rPr>
              <w:t>6(3,0,3)</w:t>
            </w:r>
          </w:p>
        </w:tc>
      </w:tr>
      <w:tr w:rsidR="00A24CE3" w:rsidRPr="00231606" w14:paraId="0FEED1F4" w14:textId="77777777" w:rsidTr="00DC1805">
        <w:trPr>
          <w:trHeight w:val="339"/>
          <w:jc w:val="center"/>
        </w:trPr>
        <w:tc>
          <w:tcPr>
            <w:tcW w:w="1094" w:type="dxa"/>
            <w:shd w:val="clear" w:color="auto" w:fill="auto"/>
            <w:vAlign w:val="center"/>
          </w:tcPr>
          <w:p w14:paraId="3CACD1EF" w14:textId="77777777" w:rsidR="00A24CE3" w:rsidRPr="00231606" w:rsidRDefault="00A24CE3" w:rsidP="00A24CE3">
            <w:pPr>
              <w:snapToGrid w:val="0"/>
              <w:rPr>
                <w:rFonts w:asciiTheme="minorHAnsi" w:hAnsiTheme="minorHAnsi"/>
                <w:sz w:val="20"/>
                <w:szCs w:val="20"/>
              </w:rPr>
            </w:pPr>
          </w:p>
        </w:tc>
        <w:tc>
          <w:tcPr>
            <w:tcW w:w="2870" w:type="dxa"/>
            <w:shd w:val="clear" w:color="auto" w:fill="auto"/>
            <w:vAlign w:val="center"/>
          </w:tcPr>
          <w:p w14:paraId="4CFEA453" w14:textId="77777777" w:rsidR="00A24CE3" w:rsidRPr="00231606" w:rsidRDefault="00A24CE3" w:rsidP="00A24CE3">
            <w:pPr>
              <w:snapToGrid w:val="0"/>
              <w:rPr>
                <w:rFonts w:asciiTheme="minorHAnsi" w:hAnsiTheme="minorHAnsi"/>
                <w:sz w:val="20"/>
                <w:szCs w:val="20"/>
              </w:rPr>
            </w:pPr>
          </w:p>
        </w:tc>
        <w:tc>
          <w:tcPr>
            <w:tcW w:w="1276" w:type="dxa"/>
            <w:shd w:val="clear" w:color="auto" w:fill="auto"/>
            <w:vAlign w:val="center"/>
          </w:tcPr>
          <w:p w14:paraId="5FF2F092" w14:textId="77777777" w:rsidR="00A24CE3" w:rsidRPr="00231606" w:rsidRDefault="00A24CE3" w:rsidP="00A24CE3">
            <w:pPr>
              <w:jc w:val="center"/>
              <w:rPr>
                <w:rFonts w:asciiTheme="minorHAnsi" w:hAnsiTheme="minorHAnsi" w:cs="Arial"/>
                <w:bCs/>
                <w:sz w:val="20"/>
                <w:szCs w:val="20"/>
                <w:lang w:val="tr-TR"/>
              </w:rPr>
            </w:pPr>
          </w:p>
        </w:tc>
        <w:tc>
          <w:tcPr>
            <w:tcW w:w="284" w:type="dxa"/>
            <w:tcBorders>
              <w:top w:val="nil"/>
              <w:left w:val="single" w:sz="4" w:space="0" w:color="auto"/>
              <w:bottom w:val="nil"/>
              <w:right w:val="single" w:sz="4" w:space="0" w:color="auto"/>
            </w:tcBorders>
            <w:shd w:val="clear" w:color="auto" w:fill="auto"/>
          </w:tcPr>
          <w:p w14:paraId="06040AE0" w14:textId="77777777" w:rsidR="00A24CE3" w:rsidRPr="00231606" w:rsidRDefault="00A24CE3" w:rsidP="00A24CE3">
            <w:pPr>
              <w:rPr>
                <w:rFonts w:asciiTheme="minorHAnsi" w:eastAsia="Calibri" w:hAnsiTheme="minorHAnsi"/>
                <w:b/>
                <w:sz w:val="20"/>
                <w:szCs w:val="20"/>
                <w:lang w:val="tr-TR"/>
              </w:rPr>
            </w:pPr>
          </w:p>
        </w:tc>
        <w:tc>
          <w:tcPr>
            <w:tcW w:w="1275" w:type="dxa"/>
            <w:tcBorders>
              <w:left w:val="single" w:sz="4" w:space="0" w:color="auto"/>
              <w:right w:val="single" w:sz="4" w:space="0" w:color="auto"/>
            </w:tcBorders>
            <w:shd w:val="clear" w:color="auto" w:fill="auto"/>
            <w:vAlign w:val="center"/>
          </w:tcPr>
          <w:p w14:paraId="6421F430" w14:textId="4F6F76D4"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BUSN 3305</w:t>
            </w:r>
          </w:p>
        </w:tc>
        <w:tc>
          <w:tcPr>
            <w:tcW w:w="3460" w:type="dxa"/>
            <w:tcBorders>
              <w:left w:val="single" w:sz="4" w:space="0" w:color="auto"/>
            </w:tcBorders>
            <w:shd w:val="clear" w:color="auto" w:fill="auto"/>
            <w:vAlign w:val="center"/>
          </w:tcPr>
          <w:p w14:paraId="05A1B3DA" w14:textId="022E8194" w:rsidR="00A24CE3" w:rsidRPr="00231606" w:rsidRDefault="00A24CE3" w:rsidP="00A24CE3">
            <w:pPr>
              <w:snapToGrid w:val="0"/>
              <w:rPr>
                <w:rFonts w:asciiTheme="minorHAnsi" w:hAnsiTheme="minorHAnsi"/>
                <w:sz w:val="20"/>
                <w:szCs w:val="20"/>
              </w:rPr>
            </w:pPr>
            <w:r w:rsidRPr="00231606">
              <w:rPr>
                <w:rFonts w:asciiTheme="minorHAnsi" w:hAnsiTheme="minorHAnsi"/>
                <w:sz w:val="20"/>
                <w:szCs w:val="20"/>
              </w:rPr>
              <w:t>Quantitative Methods in Business Administration</w:t>
            </w:r>
          </w:p>
        </w:tc>
        <w:tc>
          <w:tcPr>
            <w:tcW w:w="911" w:type="dxa"/>
            <w:tcBorders>
              <w:left w:val="single" w:sz="4" w:space="0" w:color="auto"/>
            </w:tcBorders>
            <w:shd w:val="clear" w:color="auto" w:fill="auto"/>
            <w:vAlign w:val="center"/>
          </w:tcPr>
          <w:p w14:paraId="277D6094" w14:textId="4D2DC715" w:rsidR="00A24CE3" w:rsidRPr="00231606" w:rsidRDefault="00A24CE3" w:rsidP="00A24CE3">
            <w:pPr>
              <w:jc w:val="center"/>
              <w:rPr>
                <w:rFonts w:asciiTheme="minorHAnsi" w:hAnsiTheme="minorHAnsi"/>
                <w:sz w:val="20"/>
                <w:szCs w:val="20"/>
              </w:rPr>
            </w:pPr>
            <w:r w:rsidRPr="00231606">
              <w:rPr>
                <w:rFonts w:asciiTheme="minorHAnsi" w:hAnsiTheme="minorHAnsi"/>
                <w:sz w:val="20"/>
                <w:szCs w:val="20"/>
              </w:rPr>
              <w:t>8(2,2,3)</w:t>
            </w:r>
          </w:p>
        </w:tc>
      </w:tr>
    </w:tbl>
    <w:p w14:paraId="6A30190F" w14:textId="77777777" w:rsidR="00524943" w:rsidRPr="00231606" w:rsidRDefault="00524943" w:rsidP="00524943">
      <w:pPr>
        <w:shd w:val="clear" w:color="auto" w:fill="FFFFFF"/>
        <w:ind w:right="6"/>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TOPLAM AKTS: Min. 120</w:t>
      </w:r>
    </w:p>
    <w:p w14:paraId="523E55C6" w14:textId="77777777" w:rsidR="00524943" w:rsidRPr="00231606" w:rsidRDefault="00524943" w:rsidP="00524943">
      <w:pPr>
        <w:tabs>
          <w:tab w:val="left" w:pos="567"/>
        </w:tabs>
        <w:jc w:val="both"/>
        <w:rPr>
          <w:rFonts w:asciiTheme="minorHAnsi" w:hAnsiTheme="minorHAnsi"/>
          <w:b/>
          <w:sz w:val="20"/>
          <w:szCs w:val="20"/>
          <w:lang w:val="tr-TR"/>
        </w:rPr>
      </w:pPr>
    </w:p>
    <w:p w14:paraId="464CBE25" w14:textId="77777777" w:rsidR="00A24CE3" w:rsidRPr="00231606" w:rsidRDefault="00A24CE3" w:rsidP="00524943">
      <w:pPr>
        <w:shd w:val="clear" w:color="auto" w:fill="FFFFFF"/>
        <w:ind w:right="6"/>
        <w:rPr>
          <w:rFonts w:asciiTheme="minorHAnsi" w:hAnsiTheme="minorHAnsi"/>
          <w:b/>
          <w:bCs/>
          <w:spacing w:val="3"/>
          <w:sz w:val="20"/>
          <w:szCs w:val="20"/>
          <w:u w:val="single"/>
          <w:lang w:val="tr-TR"/>
        </w:rPr>
      </w:pPr>
    </w:p>
    <w:p w14:paraId="52FCBD07" w14:textId="77777777" w:rsidR="00C9368D" w:rsidRPr="00231606" w:rsidRDefault="00C9368D" w:rsidP="00C9368D">
      <w:pPr>
        <w:shd w:val="clear" w:color="auto" w:fill="FFFFFF"/>
        <w:ind w:right="6"/>
        <w:jc w:val="center"/>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KURALLAR VE AÇIKLAMALAR</w:t>
      </w:r>
    </w:p>
    <w:p w14:paraId="4EFD835B" w14:textId="77777777" w:rsidR="00524943" w:rsidRPr="00231606" w:rsidRDefault="00524943" w:rsidP="00524943">
      <w:pPr>
        <w:shd w:val="clear" w:color="auto" w:fill="FFFFFF"/>
        <w:ind w:right="6"/>
        <w:rPr>
          <w:rFonts w:asciiTheme="minorHAnsi" w:hAnsiTheme="minorHAnsi"/>
          <w:b/>
          <w:bCs/>
          <w:spacing w:val="3"/>
          <w:sz w:val="20"/>
          <w:szCs w:val="20"/>
          <w:u w:val="single"/>
          <w:lang w:val="tr-TR"/>
        </w:rPr>
      </w:pPr>
    </w:p>
    <w:p w14:paraId="6EA50DE7" w14:textId="457A62D7" w:rsidR="00524943" w:rsidRPr="00231606" w:rsidRDefault="00524943" w:rsidP="001E422B">
      <w:pPr>
        <w:pStyle w:val="ListParagraph"/>
        <w:numPr>
          <w:ilvl w:val="0"/>
          <w:numId w:val="13"/>
        </w:numPr>
        <w:jc w:val="both"/>
        <w:rPr>
          <w:b/>
          <w:sz w:val="20"/>
          <w:szCs w:val="20"/>
        </w:rPr>
      </w:pPr>
      <w:r w:rsidRPr="00231606">
        <w:rPr>
          <w:b/>
          <w:sz w:val="20"/>
          <w:szCs w:val="20"/>
        </w:rPr>
        <w:t xml:space="preserve">İkinci Anadal Programı min. 120 AKTS’dir. </w:t>
      </w:r>
      <w:r w:rsidR="00104F4C" w:rsidRPr="00231606">
        <w:rPr>
          <w:b/>
          <w:sz w:val="20"/>
          <w:szCs w:val="20"/>
        </w:rPr>
        <w:t>2018-2019 Akademik Yılından önce programa başlamış ö</w:t>
      </w:r>
      <w:r w:rsidR="001E422B" w:rsidRPr="00231606">
        <w:rPr>
          <w:b/>
          <w:sz w:val="20"/>
          <w:szCs w:val="20"/>
        </w:rPr>
        <w:t>ğrencilerin</w:t>
      </w:r>
      <w:r w:rsidR="00104F4C" w:rsidRPr="00231606">
        <w:rPr>
          <w:b/>
          <w:sz w:val="20"/>
          <w:szCs w:val="20"/>
        </w:rPr>
        <w:t xml:space="preserve"> </w:t>
      </w:r>
      <w:r w:rsidRPr="00231606">
        <w:rPr>
          <w:b/>
          <w:sz w:val="20"/>
          <w:szCs w:val="20"/>
        </w:rPr>
        <w:t>İkinci Anadal Programı’nı tamamlaması için ilgili müfredatta yer alan derslerin içinden</w:t>
      </w:r>
      <w:r w:rsidR="001E422B" w:rsidRPr="00231606">
        <w:rPr>
          <w:b/>
          <w:sz w:val="20"/>
          <w:szCs w:val="20"/>
        </w:rPr>
        <w:t>, öncelikle zorunlu dersler olmak üzere,</w:t>
      </w:r>
      <w:r w:rsidRPr="00231606">
        <w:rPr>
          <w:b/>
          <w:sz w:val="20"/>
          <w:szCs w:val="20"/>
        </w:rPr>
        <w:t xml:space="preserve"> 120 AKTS’lik ders alması ve geçmesi gerekmektedir. </w:t>
      </w:r>
      <w:r w:rsidR="001E422B" w:rsidRPr="00231606">
        <w:rPr>
          <w:b/>
          <w:sz w:val="20"/>
          <w:szCs w:val="20"/>
        </w:rPr>
        <w:t xml:space="preserve">İlgili </w:t>
      </w:r>
      <w:r w:rsidRPr="00231606">
        <w:rPr>
          <w:b/>
          <w:sz w:val="20"/>
          <w:szCs w:val="20"/>
        </w:rPr>
        <w:t>öğrencilerin eski müfredat uyarınca aldıkları ve hali hazırda kaldırılmış olan dersler</w:t>
      </w:r>
      <w:r w:rsidR="00493994" w:rsidRPr="00231606">
        <w:rPr>
          <w:b/>
          <w:sz w:val="20"/>
          <w:szCs w:val="20"/>
        </w:rPr>
        <w:t>,</w:t>
      </w:r>
      <w:r w:rsidRPr="00231606">
        <w:rPr>
          <w:b/>
          <w:sz w:val="20"/>
          <w:szCs w:val="20"/>
        </w:rPr>
        <w:t xml:space="preserve"> </w:t>
      </w:r>
      <w:r w:rsidR="001E422B" w:rsidRPr="00231606">
        <w:rPr>
          <w:b/>
          <w:sz w:val="20"/>
          <w:szCs w:val="20"/>
        </w:rPr>
        <w:t xml:space="preserve">eski kredi koşulları kapsamında </w:t>
      </w:r>
      <w:r w:rsidRPr="00231606">
        <w:rPr>
          <w:b/>
          <w:sz w:val="20"/>
          <w:szCs w:val="20"/>
        </w:rPr>
        <w:t>mezuniyet kredilerine sayılır, daha önce alıp başarısız oldukları ve hali hazırda kaldırılmış olan dersler için</w:t>
      </w:r>
      <w:r w:rsidR="00F83B3C" w:rsidRPr="00231606">
        <w:rPr>
          <w:b/>
          <w:sz w:val="20"/>
          <w:szCs w:val="20"/>
        </w:rPr>
        <w:t xml:space="preserve"> 2018-2019</w:t>
      </w:r>
      <w:r w:rsidRPr="00231606">
        <w:rPr>
          <w:b/>
          <w:sz w:val="20"/>
          <w:szCs w:val="20"/>
        </w:rPr>
        <w:t xml:space="preserve"> İşletme Lisans Müfredatında öngörülen intibak kararları aynen uygulanır.  </w:t>
      </w:r>
    </w:p>
    <w:p w14:paraId="4D133A92" w14:textId="77777777" w:rsidR="00524943" w:rsidRPr="00231606" w:rsidRDefault="00524943" w:rsidP="001E422B">
      <w:pPr>
        <w:pStyle w:val="ListParagraph"/>
        <w:numPr>
          <w:ilvl w:val="0"/>
          <w:numId w:val="13"/>
        </w:numPr>
        <w:spacing w:after="0" w:line="240" w:lineRule="auto"/>
        <w:jc w:val="both"/>
        <w:rPr>
          <w:b/>
          <w:sz w:val="20"/>
          <w:szCs w:val="20"/>
        </w:rPr>
      </w:pPr>
      <w:r w:rsidRPr="00231606">
        <w:rPr>
          <w:b/>
          <w:sz w:val="20"/>
          <w:szCs w:val="20"/>
        </w:rPr>
        <w:t>Öğrenci müfredatta yer alan aynı veya farklı kodlu ama benzer içerikte olan bir dersi kendi temel bölümü için gerekli mezuniyet şartını sağlamak maksadı ile kullanıyor ise, ilgili ders İkinci Anadal Programı’ndan mezuniyet için gerekli olan kredi yükü içerisinde mükerrer olarak kullanılamaz. Bu durumda öğrenci İkinci Anadal Programı’nın kredi yükünü tamamlamak üzere, öncelikle İşletme Bölümü tarafından sunulan seçmeli ders listesinden, bu listede ders bulunamadığı/ ders açılmadığı takdirde ise, İşletme Fakültesi’nin diğer bölümlerince veya Üniversite ders havuzunda açılan ve danışmanının uygun gördüğü dersi/dersleri alabilir.</w:t>
      </w:r>
    </w:p>
    <w:p w14:paraId="1299F11A" w14:textId="77777777" w:rsidR="00F41A83" w:rsidRPr="00231606" w:rsidRDefault="00F41A83">
      <w:pPr>
        <w:spacing w:after="200" w:line="276" w:lineRule="auto"/>
        <w:rPr>
          <w:rFonts w:asciiTheme="minorHAnsi" w:hAnsiTheme="minorHAnsi"/>
          <w:b/>
          <w:lang w:val="tr-TR"/>
        </w:rPr>
      </w:pPr>
      <w:r w:rsidRPr="00231606">
        <w:rPr>
          <w:rFonts w:asciiTheme="minorHAnsi" w:hAnsiTheme="minorHAnsi"/>
          <w:b/>
          <w:lang w:val="tr-TR"/>
        </w:rPr>
        <w:br w:type="page"/>
      </w:r>
    </w:p>
    <w:p w14:paraId="7FB51E35" w14:textId="77777777" w:rsidR="003A730D" w:rsidRPr="00231606" w:rsidRDefault="009F37CC" w:rsidP="009F37CC">
      <w:pPr>
        <w:jc w:val="center"/>
        <w:outlineLvl w:val="0"/>
        <w:rPr>
          <w:rFonts w:asciiTheme="minorHAnsi" w:hAnsiTheme="minorHAnsi"/>
          <w:b/>
          <w:lang w:val="tr-TR"/>
        </w:rPr>
      </w:pPr>
      <w:r w:rsidRPr="00231606">
        <w:rPr>
          <w:rFonts w:asciiTheme="minorHAnsi" w:hAnsiTheme="minorHAnsi"/>
          <w:b/>
          <w:lang w:val="tr-TR"/>
        </w:rPr>
        <w:lastRenderedPageBreak/>
        <w:t xml:space="preserve">2018-2019 </w:t>
      </w:r>
      <w:r w:rsidR="00FB40EB" w:rsidRPr="00231606">
        <w:rPr>
          <w:rFonts w:asciiTheme="minorHAnsi" w:hAnsiTheme="minorHAnsi"/>
          <w:b/>
          <w:lang w:val="tr-TR"/>
        </w:rPr>
        <w:t>AKADEMİK</w:t>
      </w:r>
      <w:r w:rsidR="003A730D" w:rsidRPr="00231606">
        <w:rPr>
          <w:rFonts w:asciiTheme="minorHAnsi" w:hAnsiTheme="minorHAnsi"/>
          <w:b/>
          <w:lang w:val="tr-TR"/>
        </w:rPr>
        <w:t xml:space="preserve"> YILI</w:t>
      </w:r>
    </w:p>
    <w:p w14:paraId="6F96940C" w14:textId="77777777" w:rsidR="00A205A3" w:rsidRPr="00231606" w:rsidRDefault="009F37CC" w:rsidP="009F37CC">
      <w:pPr>
        <w:jc w:val="center"/>
        <w:outlineLvl w:val="0"/>
        <w:rPr>
          <w:rFonts w:asciiTheme="minorHAnsi" w:hAnsiTheme="minorHAnsi"/>
          <w:b/>
          <w:lang w:val="tr-TR"/>
        </w:rPr>
      </w:pPr>
      <w:r w:rsidRPr="00231606">
        <w:rPr>
          <w:rFonts w:asciiTheme="minorHAnsi" w:hAnsiTheme="minorHAnsi"/>
          <w:b/>
          <w:lang w:val="tr-TR"/>
        </w:rPr>
        <w:t xml:space="preserve"> İKİNCİ ANADAL </w:t>
      </w:r>
      <w:r w:rsidR="003A730D" w:rsidRPr="00231606">
        <w:rPr>
          <w:rFonts w:asciiTheme="minorHAnsi" w:hAnsiTheme="minorHAnsi"/>
          <w:b/>
          <w:lang w:val="tr-TR"/>
        </w:rPr>
        <w:t xml:space="preserve">PROGRAMI MÜFREDATI </w:t>
      </w:r>
    </w:p>
    <w:p w14:paraId="70FBA5CA" w14:textId="1DB97A53" w:rsidR="009F37CC" w:rsidRPr="00231606" w:rsidRDefault="005B2C7F" w:rsidP="009F37CC">
      <w:pPr>
        <w:jc w:val="center"/>
        <w:outlineLvl w:val="0"/>
        <w:rPr>
          <w:rFonts w:asciiTheme="minorHAnsi" w:hAnsiTheme="minorHAnsi"/>
          <w:b/>
          <w:lang w:val="tr-TR"/>
        </w:rPr>
      </w:pPr>
      <w:r w:rsidRPr="00231606">
        <w:rPr>
          <w:rFonts w:asciiTheme="minorHAnsi" w:hAnsiTheme="minorHAnsi"/>
          <w:b/>
          <w:lang w:val="tr-TR"/>
        </w:rPr>
        <w:t>(120 AKTS)</w:t>
      </w:r>
    </w:p>
    <w:p w14:paraId="01141A44" w14:textId="77777777" w:rsidR="009F37CC" w:rsidRPr="00231606" w:rsidRDefault="009F37CC" w:rsidP="009F37CC">
      <w:pPr>
        <w:jc w:val="center"/>
        <w:rPr>
          <w:rFonts w:asciiTheme="minorHAnsi" w:hAnsiTheme="minorHAnsi"/>
          <w:b/>
          <w:lang w:val="tr-TR"/>
        </w:rPr>
      </w:pP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30"/>
        <w:gridCol w:w="1080"/>
        <w:gridCol w:w="9"/>
      </w:tblGrid>
      <w:tr w:rsidR="008E5D95" w:rsidRPr="00231606" w14:paraId="0D056E89" w14:textId="77777777" w:rsidTr="008E5D95">
        <w:trPr>
          <w:trHeight w:val="341"/>
          <w:jc w:val="center"/>
        </w:trPr>
        <w:tc>
          <w:tcPr>
            <w:tcW w:w="5795" w:type="dxa"/>
            <w:gridSpan w:val="4"/>
            <w:tcBorders>
              <w:left w:val="single" w:sz="4" w:space="0" w:color="auto"/>
            </w:tcBorders>
            <w:shd w:val="clear" w:color="auto" w:fill="BFBFBF"/>
            <w:vAlign w:val="center"/>
          </w:tcPr>
          <w:p w14:paraId="5B1D45A3" w14:textId="77777777" w:rsidR="008E5D95" w:rsidRPr="00231606" w:rsidRDefault="008E5D95"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2018-2019</w:t>
            </w:r>
          </w:p>
        </w:tc>
      </w:tr>
      <w:tr w:rsidR="008E5D95" w:rsidRPr="00231606" w14:paraId="7C6E4093"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FFFFFF"/>
            <w:vAlign w:val="center"/>
          </w:tcPr>
          <w:p w14:paraId="175329E7" w14:textId="77777777" w:rsidR="008E5D95" w:rsidRPr="00231606" w:rsidRDefault="008E5D95"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430" w:type="dxa"/>
            <w:tcBorders>
              <w:left w:val="single" w:sz="4" w:space="0" w:color="auto"/>
            </w:tcBorders>
            <w:shd w:val="clear" w:color="auto" w:fill="FFFFFF"/>
            <w:vAlign w:val="center"/>
          </w:tcPr>
          <w:p w14:paraId="6C7B2FF3" w14:textId="77777777" w:rsidR="008E5D95" w:rsidRPr="00231606" w:rsidRDefault="008E5D95"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1080" w:type="dxa"/>
            <w:tcBorders>
              <w:left w:val="single" w:sz="4" w:space="0" w:color="auto"/>
            </w:tcBorders>
            <w:shd w:val="clear" w:color="auto" w:fill="FFFFFF"/>
            <w:vAlign w:val="center"/>
          </w:tcPr>
          <w:p w14:paraId="4CEB5D7C" w14:textId="77777777" w:rsidR="008E5D95" w:rsidRPr="00231606" w:rsidRDefault="008E5D95"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r>
      <w:tr w:rsidR="008E5D95" w:rsidRPr="00231606" w14:paraId="53F679F9"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74A96335" w14:textId="77777777" w:rsidR="008E5D95" w:rsidRPr="00231606" w:rsidRDefault="008E5D95" w:rsidP="00325E52">
            <w:pPr>
              <w:snapToGrid w:val="0"/>
              <w:rPr>
                <w:rFonts w:asciiTheme="minorHAnsi" w:hAnsiTheme="minorHAnsi"/>
                <w:sz w:val="20"/>
                <w:szCs w:val="20"/>
              </w:rPr>
            </w:pPr>
            <w:r w:rsidRPr="00231606">
              <w:rPr>
                <w:rFonts w:asciiTheme="minorHAnsi" w:hAnsiTheme="minorHAnsi"/>
                <w:sz w:val="20"/>
                <w:szCs w:val="20"/>
              </w:rPr>
              <w:t>MATH 1103</w:t>
            </w:r>
          </w:p>
        </w:tc>
        <w:tc>
          <w:tcPr>
            <w:tcW w:w="3430" w:type="dxa"/>
            <w:tcBorders>
              <w:left w:val="single" w:sz="4" w:space="0" w:color="auto"/>
            </w:tcBorders>
            <w:shd w:val="clear" w:color="auto" w:fill="auto"/>
            <w:vAlign w:val="center"/>
          </w:tcPr>
          <w:p w14:paraId="214FEA38" w14:textId="77777777" w:rsidR="008E5D95" w:rsidRPr="00231606" w:rsidRDefault="008E5D95" w:rsidP="00325E52">
            <w:pPr>
              <w:snapToGrid w:val="0"/>
              <w:rPr>
                <w:rFonts w:asciiTheme="minorHAnsi" w:hAnsiTheme="minorHAnsi"/>
                <w:sz w:val="20"/>
                <w:szCs w:val="20"/>
              </w:rPr>
            </w:pPr>
            <w:r w:rsidRPr="00231606">
              <w:rPr>
                <w:rFonts w:asciiTheme="minorHAnsi" w:hAnsiTheme="minorHAnsi"/>
                <w:sz w:val="20"/>
                <w:szCs w:val="20"/>
              </w:rPr>
              <w:t xml:space="preserve">Calculus for Business-I  </w:t>
            </w:r>
          </w:p>
        </w:tc>
        <w:tc>
          <w:tcPr>
            <w:tcW w:w="1080" w:type="dxa"/>
            <w:tcBorders>
              <w:left w:val="single" w:sz="4" w:space="0" w:color="auto"/>
            </w:tcBorders>
            <w:shd w:val="clear" w:color="auto" w:fill="auto"/>
            <w:vAlign w:val="center"/>
          </w:tcPr>
          <w:p w14:paraId="11D92F41" w14:textId="64222F43" w:rsidR="008E5D95" w:rsidRPr="00231606" w:rsidRDefault="002E6C94" w:rsidP="00325E52">
            <w:pPr>
              <w:snapToGrid w:val="0"/>
              <w:jc w:val="center"/>
              <w:rPr>
                <w:rFonts w:asciiTheme="minorHAnsi" w:hAnsiTheme="minorHAnsi"/>
                <w:sz w:val="20"/>
                <w:szCs w:val="20"/>
              </w:rPr>
            </w:pPr>
            <w:r w:rsidRPr="00231606">
              <w:rPr>
                <w:rFonts w:asciiTheme="minorHAnsi" w:hAnsiTheme="minorHAnsi"/>
                <w:sz w:val="20"/>
                <w:szCs w:val="20"/>
              </w:rPr>
              <w:t>6 (3,0,3)</w:t>
            </w:r>
          </w:p>
        </w:tc>
      </w:tr>
      <w:tr w:rsidR="008E5D95" w:rsidRPr="00231606" w14:paraId="1789102F"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1249D9EE" w14:textId="77777777" w:rsidR="008E5D95" w:rsidRPr="00231606" w:rsidRDefault="008E5D95" w:rsidP="00325E52">
            <w:pPr>
              <w:snapToGrid w:val="0"/>
              <w:rPr>
                <w:rFonts w:asciiTheme="minorHAnsi" w:hAnsiTheme="minorHAnsi"/>
                <w:sz w:val="20"/>
                <w:szCs w:val="20"/>
              </w:rPr>
            </w:pPr>
            <w:r w:rsidRPr="00231606">
              <w:rPr>
                <w:rFonts w:asciiTheme="minorHAnsi" w:hAnsiTheme="minorHAnsi"/>
                <w:sz w:val="20"/>
                <w:szCs w:val="20"/>
              </w:rPr>
              <w:t>BUSN 1104</w:t>
            </w:r>
          </w:p>
        </w:tc>
        <w:tc>
          <w:tcPr>
            <w:tcW w:w="3430" w:type="dxa"/>
            <w:tcBorders>
              <w:left w:val="single" w:sz="4" w:space="0" w:color="auto"/>
            </w:tcBorders>
            <w:shd w:val="clear" w:color="auto" w:fill="auto"/>
            <w:vAlign w:val="center"/>
          </w:tcPr>
          <w:p w14:paraId="363A49A4" w14:textId="77777777" w:rsidR="008E5D95" w:rsidRPr="00231606" w:rsidRDefault="008E5D95" w:rsidP="00325E52">
            <w:pPr>
              <w:snapToGrid w:val="0"/>
              <w:rPr>
                <w:rFonts w:asciiTheme="minorHAnsi" w:hAnsiTheme="minorHAnsi"/>
                <w:sz w:val="20"/>
                <w:szCs w:val="20"/>
              </w:rPr>
            </w:pPr>
            <w:r w:rsidRPr="00231606">
              <w:rPr>
                <w:rFonts w:asciiTheme="minorHAnsi" w:hAnsiTheme="minorHAnsi"/>
                <w:sz w:val="20"/>
                <w:szCs w:val="20"/>
              </w:rPr>
              <w:t>Introduction to Business</w:t>
            </w:r>
          </w:p>
        </w:tc>
        <w:tc>
          <w:tcPr>
            <w:tcW w:w="1080" w:type="dxa"/>
            <w:tcBorders>
              <w:left w:val="single" w:sz="4" w:space="0" w:color="auto"/>
            </w:tcBorders>
            <w:shd w:val="clear" w:color="auto" w:fill="auto"/>
            <w:vAlign w:val="center"/>
          </w:tcPr>
          <w:p w14:paraId="7527EBAC" w14:textId="569F665F" w:rsidR="008E5D95" w:rsidRPr="00231606" w:rsidRDefault="002E6C94" w:rsidP="00325E52">
            <w:pPr>
              <w:snapToGrid w:val="0"/>
              <w:jc w:val="center"/>
              <w:rPr>
                <w:rFonts w:asciiTheme="minorHAnsi" w:hAnsiTheme="minorHAnsi"/>
                <w:sz w:val="20"/>
                <w:szCs w:val="20"/>
              </w:rPr>
            </w:pPr>
            <w:r w:rsidRPr="00231606">
              <w:rPr>
                <w:rFonts w:asciiTheme="minorHAnsi" w:hAnsiTheme="minorHAnsi"/>
                <w:sz w:val="20"/>
                <w:szCs w:val="20"/>
              </w:rPr>
              <w:t>7(3,0,3)</w:t>
            </w:r>
          </w:p>
        </w:tc>
      </w:tr>
      <w:tr w:rsidR="002E6C94" w:rsidRPr="00231606" w14:paraId="0C64B65B"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0426DDD6"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2040</w:t>
            </w:r>
          </w:p>
        </w:tc>
        <w:tc>
          <w:tcPr>
            <w:tcW w:w="3430" w:type="dxa"/>
            <w:tcBorders>
              <w:left w:val="single" w:sz="4" w:space="0" w:color="auto"/>
            </w:tcBorders>
            <w:shd w:val="clear" w:color="auto" w:fill="auto"/>
            <w:vAlign w:val="center"/>
          </w:tcPr>
          <w:p w14:paraId="62191F00"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Entrepreneurship and Business Planning</w:t>
            </w:r>
          </w:p>
        </w:tc>
        <w:tc>
          <w:tcPr>
            <w:tcW w:w="1080" w:type="dxa"/>
            <w:tcBorders>
              <w:left w:val="single" w:sz="4" w:space="0" w:color="auto"/>
            </w:tcBorders>
            <w:shd w:val="clear" w:color="auto" w:fill="auto"/>
            <w:vAlign w:val="center"/>
          </w:tcPr>
          <w:p w14:paraId="78C72F0B" w14:textId="6D9CD409" w:rsidR="002E6C94" w:rsidRPr="00231606" w:rsidRDefault="002E6C94" w:rsidP="002E6C94">
            <w:pPr>
              <w:snapToGrid w:val="0"/>
              <w:jc w:val="center"/>
              <w:rPr>
                <w:rFonts w:asciiTheme="minorHAnsi" w:hAnsiTheme="minorHAnsi"/>
                <w:sz w:val="20"/>
                <w:szCs w:val="20"/>
              </w:rPr>
            </w:pPr>
            <w:r w:rsidRPr="00231606">
              <w:rPr>
                <w:rFonts w:asciiTheme="minorHAnsi" w:hAnsiTheme="minorHAnsi"/>
                <w:sz w:val="20"/>
                <w:szCs w:val="20"/>
              </w:rPr>
              <w:t>7(2,2,3)</w:t>
            </w:r>
          </w:p>
        </w:tc>
      </w:tr>
      <w:tr w:rsidR="002E6C94" w:rsidRPr="00231606" w14:paraId="72A6D61A"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tcPr>
          <w:p w14:paraId="69B9C624"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2201</w:t>
            </w:r>
          </w:p>
        </w:tc>
        <w:tc>
          <w:tcPr>
            <w:tcW w:w="3430" w:type="dxa"/>
            <w:tcBorders>
              <w:left w:val="single" w:sz="4" w:space="0" w:color="auto"/>
            </w:tcBorders>
            <w:shd w:val="clear" w:color="auto" w:fill="auto"/>
          </w:tcPr>
          <w:p w14:paraId="16F34B44"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Fundamentals of Accounting</w:t>
            </w:r>
          </w:p>
        </w:tc>
        <w:tc>
          <w:tcPr>
            <w:tcW w:w="1080" w:type="dxa"/>
            <w:tcBorders>
              <w:left w:val="single" w:sz="4" w:space="0" w:color="auto"/>
            </w:tcBorders>
            <w:shd w:val="clear" w:color="auto" w:fill="auto"/>
          </w:tcPr>
          <w:p w14:paraId="0E9B30AB" w14:textId="11A56593" w:rsidR="002E6C94" w:rsidRPr="00231606" w:rsidRDefault="002E6C94" w:rsidP="002E6C94">
            <w:pPr>
              <w:snapToGrid w:val="0"/>
              <w:jc w:val="center"/>
              <w:rPr>
                <w:rFonts w:asciiTheme="minorHAnsi" w:hAnsiTheme="minorHAnsi"/>
                <w:sz w:val="20"/>
                <w:szCs w:val="20"/>
              </w:rPr>
            </w:pPr>
            <w:r w:rsidRPr="00231606">
              <w:rPr>
                <w:rFonts w:asciiTheme="minorHAnsi" w:hAnsiTheme="minorHAnsi"/>
                <w:sz w:val="20"/>
                <w:szCs w:val="20"/>
              </w:rPr>
              <w:t>6(3,0,3)</w:t>
            </w:r>
          </w:p>
        </w:tc>
      </w:tr>
      <w:tr w:rsidR="002E6C94" w:rsidRPr="00231606" w14:paraId="4528A811"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tcPr>
          <w:p w14:paraId="225843D2"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MATH 2200</w:t>
            </w:r>
          </w:p>
        </w:tc>
        <w:tc>
          <w:tcPr>
            <w:tcW w:w="3430" w:type="dxa"/>
            <w:tcBorders>
              <w:left w:val="single" w:sz="4" w:space="0" w:color="auto"/>
            </w:tcBorders>
            <w:shd w:val="clear" w:color="auto" w:fill="auto"/>
          </w:tcPr>
          <w:p w14:paraId="2F2E8F94"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Statistical Analysis</w:t>
            </w:r>
          </w:p>
        </w:tc>
        <w:tc>
          <w:tcPr>
            <w:tcW w:w="1080" w:type="dxa"/>
            <w:tcBorders>
              <w:left w:val="single" w:sz="4" w:space="0" w:color="auto"/>
            </w:tcBorders>
            <w:shd w:val="clear" w:color="auto" w:fill="auto"/>
          </w:tcPr>
          <w:p w14:paraId="2846F4C3" w14:textId="707F00C7" w:rsidR="002E6C94" w:rsidRPr="00231606" w:rsidRDefault="002E6C94" w:rsidP="002E6C94">
            <w:pPr>
              <w:snapToGrid w:val="0"/>
              <w:jc w:val="center"/>
              <w:rPr>
                <w:rFonts w:asciiTheme="minorHAnsi" w:hAnsiTheme="minorHAnsi"/>
                <w:sz w:val="20"/>
                <w:szCs w:val="20"/>
              </w:rPr>
            </w:pPr>
            <w:r w:rsidRPr="00231606">
              <w:rPr>
                <w:rFonts w:asciiTheme="minorHAnsi" w:hAnsiTheme="minorHAnsi"/>
                <w:sz w:val="20"/>
                <w:szCs w:val="20"/>
              </w:rPr>
              <w:t>6(2,2,3)</w:t>
            </w:r>
          </w:p>
        </w:tc>
      </w:tr>
      <w:tr w:rsidR="002E6C94" w:rsidRPr="00231606" w14:paraId="4C892D05"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tcPr>
          <w:p w14:paraId="7C93E555"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2308</w:t>
            </w:r>
          </w:p>
        </w:tc>
        <w:tc>
          <w:tcPr>
            <w:tcW w:w="3430" w:type="dxa"/>
            <w:tcBorders>
              <w:left w:val="single" w:sz="4" w:space="0" w:color="auto"/>
            </w:tcBorders>
            <w:shd w:val="clear" w:color="auto" w:fill="auto"/>
          </w:tcPr>
          <w:p w14:paraId="50D1E11E"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Intermediate Accounting</w:t>
            </w:r>
          </w:p>
        </w:tc>
        <w:tc>
          <w:tcPr>
            <w:tcW w:w="1080" w:type="dxa"/>
            <w:tcBorders>
              <w:left w:val="single" w:sz="4" w:space="0" w:color="auto"/>
            </w:tcBorders>
            <w:shd w:val="clear" w:color="auto" w:fill="auto"/>
          </w:tcPr>
          <w:p w14:paraId="1EB623D4" w14:textId="223C1676" w:rsidR="002E6C94" w:rsidRPr="00231606" w:rsidRDefault="002E6C94" w:rsidP="002E6C94">
            <w:pPr>
              <w:snapToGrid w:val="0"/>
              <w:jc w:val="center"/>
              <w:rPr>
                <w:rFonts w:asciiTheme="minorHAnsi" w:hAnsiTheme="minorHAnsi"/>
                <w:sz w:val="20"/>
                <w:szCs w:val="20"/>
              </w:rPr>
            </w:pPr>
            <w:r w:rsidRPr="00231606">
              <w:rPr>
                <w:rFonts w:asciiTheme="minorHAnsi" w:hAnsiTheme="minorHAnsi"/>
                <w:sz w:val="20"/>
                <w:szCs w:val="20"/>
              </w:rPr>
              <w:t>6(3,0,3)</w:t>
            </w:r>
          </w:p>
        </w:tc>
      </w:tr>
      <w:tr w:rsidR="002E6C94" w:rsidRPr="00231606" w14:paraId="5F7EBD3A"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tcPr>
          <w:p w14:paraId="67B2D4BD"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2206</w:t>
            </w:r>
          </w:p>
        </w:tc>
        <w:tc>
          <w:tcPr>
            <w:tcW w:w="3430" w:type="dxa"/>
            <w:tcBorders>
              <w:left w:val="single" w:sz="4" w:space="0" w:color="auto"/>
            </w:tcBorders>
            <w:shd w:val="clear" w:color="auto" w:fill="auto"/>
          </w:tcPr>
          <w:p w14:paraId="52984687"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Management Science</w:t>
            </w:r>
          </w:p>
        </w:tc>
        <w:tc>
          <w:tcPr>
            <w:tcW w:w="1080" w:type="dxa"/>
            <w:tcBorders>
              <w:left w:val="single" w:sz="4" w:space="0" w:color="auto"/>
            </w:tcBorders>
            <w:shd w:val="clear" w:color="auto" w:fill="auto"/>
          </w:tcPr>
          <w:p w14:paraId="36D68A27" w14:textId="36985D7F" w:rsidR="002E6C94" w:rsidRPr="00231606" w:rsidRDefault="002E6C94" w:rsidP="002E6C94">
            <w:pPr>
              <w:snapToGrid w:val="0"/>
              <w:jc w:val="center"/>
              <w:rPr>
                <w:rFonts w:asciiTheme="minorHAnsi" w:hAnsiTheme="minorHAnsi"/>
                <w:sz w:val="20"/>
                <w:szCs w:val="20"/>
              </w:rPr>
            </w:pPr>
            <w:r w:rsidRPr="00231606">
              <w:rPr>
                <w:rFonts w:asciiTheme="minorHAnsi" w:hAnsiTheme="minorHAnsi"/>
                <w:sz w:val="20"/>
                <w:szCs w:val="20"/>
              </w:rPr>
              <w:t>7(2,2,3)</w:t>
            </w:r>
          </w:p>
        </w:tc>
      </w:tr>
      <w:tr w:rsidR="002E6C94" w:rsidRPr="00231606" w14:paraId="609DBAEC"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0B643F4D"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INTF 3303</w:t>
            </w:r>
          </w:p>
        </w:tc>
        <w:tc>
          <w:tcPr>
            <w:tcW w:w="3430" w:type="dxa"/>
            <w:tcBorders>
              <w:left w:val="single" w:sz="4" w:space="0" w:color="auto"/>
            </w:tcBorders>
            <w:shd w:val="clear" w:color="auto" w:fill="auto"/>
            <w:vAlign w:val="center"/>
          </w:tcPr>
          <w:p w14:paraId="1FDD2DA3"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Principles of Finance –I</w:t>
            </w:r>
          </w:p>
        </w:tc>
        <w:tc>
          <w:tcPr>
            <w:tcW w:w="1080" w:type="dxa"/>
            <w:tcBorders>
              <w:left w:val="single" w:sz="4" w:space="0" w:color="auto"/>
            </w:tcBorders>
            <w:shd w:val="clear" w:color="auto" w:fill="auto"/>
            <w:vAlign w:val="center"/>
          </w:tcPr>
          <w:p w14:paraId="032C96B1" w14:textId="6CBC5E68"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8(4,0,4)</w:t>
            </w:r>
          </w:p>
        </w:tc>
      </w:tr>
      <w:tr w:rsidR="002E6C94" w:rsidRPr="00231606" w14:paraId="5A9A6394"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67E2648E"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2203</w:t>
            </w:r>
          </w:p>
        </w:tc>
        <w:tc>
          <w:tcPr>
            <w:tcW w:w="3430" w:type="dxa"/>
            <w:tcBorders>
              <w:left w:val="single" w:sz="4" w:space="0" w:color="auto"/>
            </w:tcBorders>
            <w:shd w:val="clear" w:color="auto" w:fill="auto"/>
            <w:vAlign w:val="center"/>
          </w:tcPr>
          <w:p w14:paraId="73387772"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Marketing Management</w:t>
            </w:r>
          </w:p>
        </w:tc>
        <w:tc>
          <w:tcPr>
            <w:tcW w:w="1080" w:type="dxa"/>
            <w:tcBorders>
              <w:left w:val="single" w:sz="4" w:space="0" w:color="auto"/>
            </w:tcBorders>
            <w:shd w:val="clear" w:color="auto" w:fill="auto"/>
            <w:vAlign w:val="center"/>
          </w:tcPr>
          <w:p w14:paraId="584B44C7" w14:textId="434CA355"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6(3,0,3)</w:t>
            </w:r>
          </w:p>
        </w:tc>
      </w:tr>
      <w:tr w:rsidR="002E6C94" w:rsidRPr="00231606" w14:paraId="5D27776A"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06A25C12"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3308</w:t>
            </w:r>
          </w:p>
        </w:tc>
        <w:tc>
          <w:tcPr>
            <w:tcW w:w="3430" w:type="dxa"/>
            <w:tcBorders>
              <w:left w:val="single" w:sz="4" w:space="0" w:color="auto"/>
            </w:tcBorders>
            <w:shd w:val="clear" w:color="auto" w:fill="auto"/>
            <w:vAlign w:val="center"/>
          </w:tcPr>
          <w:p w14:paraId="1DB2E2E0"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Production and Operations Management</w:t>
            </w:r>
          </w:p>
        </w:tc>
        <w:tc>
          <w:tcPr>
            <w:tcW w:w="1080" w:type="dxa"/>
            <w:tcBorders>
              <w:left w:val="single" w:sz="4" w:space="0" w:color="auto"/>
            </w:tcBorders>
            <w:shd w:val="clear" w:color="auto" w:fill="auto"/>
            <w:vAlign w:val="center"/>
          </w:tcPr>
          <w:p w14:paraId="72B67806" w14:textId="47F300C0"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8(4,0,4)</w:t>
            </w:r>
          </w:p>
        </w:tc>
      </w:tr>
      <w:tr w:rsidR="002E6C94" w:rsidRPr="00231606" w14:paraId="60F5CEC7"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24734E2C"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INTF 3304</w:t>
            </w:r>
          </w:p>
        </w:tc>
        <w:tc>
          <w:tcPr>
            <w:tcW w:w="3430" w:type="dxa"/>
            <w:tcBorders>
              <w:left w:val="single" w:sz="4" w:space="0" w:color="auto"/>
            </w:tcBorders>
            <w:shd w:val="clear" w:color="auto" w:fill="auto"/>
            <w:vAlign w:val="center"/>
          </w:tcPr>
          <w:p w14:paraId="768AB743"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Principles of Finance – II</w:t>
            </w:r>
          </w:p>
        </w:tc>
        <w:tc>
          <w:tcPr>
            <w:tcW w:w="1080" w:type="dxa"/>
            <w:tcBorders>
              <w:left w:val="single" w:sz="4" w:space="0" w:color="auto"/>
            </w:tcBorders>
            <w:shd w:val="clear" w:color="auto" w:fill="auto"/>
          </w:tcPr>
          <w:p w14:paraId="42A577E8" w14:textId="4A1386EB"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8(4,0,4)</w:t>
            </w:r>
          </w:p>
        </w:tc>
      </w:tr>
      <w:tr w:rsidR="002E6C94" w:rsidRPr="00231606" w14:paraId="75D9E905"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175AA9B1"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2304</w:t>
            </w:r>
          </w:p>
        </w:tc>
        <w:tc>
          <w:tcPr>
            <w:tcW w:w="3430" w:type="dxa"/>
            <w:tcBorders>
              <w:left w:val="single" w:sz="4" w:space="0" w:color="auto"/>
            </w:tcBorders>
            <w:shd w:val="clear" w:color="auto" w:fill="auto"/>
            <w:vAlign w:val="center"/>
          </w:tcPr>
          <w:p w14:paraId="0C2CB6D5"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Marketing Applications</w:t>
            </w:r>
          </w:p>
        </w:tc>
        <w:tc>
          <w:tcPr>
            <w:tcW w:w="1080" w:type="dxa"/>
            <w:tcBorders>
              <w:left w:val="single" w:sz="4" w:space="0" w:color="auto"/>
            </w:tcBorders>
            <w:shd w:val="clear" w:color="auto" w:fill="auto"/>
          </w:tcPr>
          <w:p w14:paraId="2A6EC074" w14:textId="29DABD3B"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6(2,2,3)</w:t>
            </w:r>
          </w:p>
        </w:tc>
      </w:tr>
      <w:tr w:rsidR="002E6C94" w:rsidRPr="00231606" w14:paraId="3BD3955E"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030CC141"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3309</w:t>
            </w:r>
          </w:p>
        </w:tc>
        <w:tc>
          <w:tcPr>
            <w:tcW w:w="3430" w:type="dxa"/>
            <w:tcBorders>
              <w:left w:val="single" w:sz="4" w:space="0" w:color="auto"/>
            </w:tcBorders>
            <w:shd w:val="clear" w:color="auto" w:fill="auto"/>
            <w:vAlign w:val="bottom"/>
          </w:tcPr>
          <w:p w14:paraId="1B5E8433"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Cost Management</w:t>
            </w:r>
          </w:p>
        </w:tc>
        <w:tc>
          <w:tcPr>
            <w:tcW w:w="1080" w:type="dxa"/>
            <w:tcBorders>
              <w:left w:val="single" w:sz="4" w:space="0" w:color="auto"/>
            </w:tcBorders>
            <w:shd w:val="clear" w:color="auto" w:fill="auto"/>
          </w:tcPr>
          <w:p w14:paraId="14026B1B" w14:textId="07DF1D19"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8(4,0,4)</w:t>
            </w:r>
          </w:p>
        </w:tc>
      </w:tr>
      <w:tr w:rsidR="002E6C94" w:rsidRPr="00231606" w14:paraId="26E11665"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1F9800B9"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2205</w:t>
            </w:r>
          </w:p>
        </w:tc>
        <w:tc>
          <w:tcPr>
            <w:tcW w:w="3430" w:type="dxa"/>
            <w:tcBorders>
              <w:left w:val="single" w:sz="4" w:space="0" w:color="auto"/>
            </w:tcBorders>
            <w:shd w:val="clear" w:color="auto" w:fill="auto"/>
            <w:vAlign w:val="center"/>
          </w:tcPr>
          <w:p w14:paraId="25607AFF"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Principles of Management</w:t>
            </w:r>
          </w:p>
        </w:tc>
        <w:tc>
          <w:tcPr>
            <w:tcW w:w="1080" w:type="dxa"/>
            <w:tcBorders>
              <w:left w:val="single" w:sz="4" w:space="0" w:color="auto"/>
            </w:tcBorders>
            <w:shd w:val="clear" w:color="auto" w:fill="auto"/>
          </w:tcPr>
          <w:p w14:paraId="015B4E8D" w14:textId="68A76540"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6(3,0,3)</w:t>
            </w:r>
          </w:p>
        </w:tc>
      </w:tr>
      <w:tr w:rsidR="002E6C94" w:rsidRPr="00231606" w14:paraId="68D3072E"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45D8A422"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4402</w:t>
            </w:r>
          </w:p>
        </w:tc>
        <w:tc>
          <w:tcPr>
            <w:tcW w:w="3430" w:type="dxa"/>
            <w:tcBorders>
              <w:left w:val="single" w:sz="4" w:space="0" w:color="auto"/>
            </w:tcBorders>
            <w:shd w:val="clear" w:color="auto" w:fill="auto"/>
            <w:vAlign w:val="center"/>
          </w:tcPr>
          <w:p w14:paraId="231D91F5"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Marketing Research</w:t>
            </w:r>
          </w:p>
        </w:tc>
        <w:tc>
          <w:tcPr>
            <w:tcW w:w="1080" w:type="dxa"/>
            <w:tcBorders>
              <w:left w:val="single" w:sz="4" w:space="0" w:color="auto"/>
            </w:tcBorders>
            <w:shd w:val="clear" w:color="auto" w:fill="auto"/>
            <w:vAlign w:val="center"/>
          </w:tcPr>
          <w:p w14:paraId="4075232B" w14:textId="678309E8" w:rsidR="002E6C94" w:rsidRPr="00231606" w:rsidRDefault="002E6C94" w:rsidP="002E6C94">
            <w:pPr>
              <w:jc w:val="center"/>
              <w:rPr>
                <w:rFonts w:asciiTheme="minorHAnsi" w:hAnsiTheme="minorHAnsi"/>
                <w:sz w:val="20"/>
                <w:szCs w:val="20"/>
              </w:rPr>
            </w:pPr>
            <w:r w:rsidRPr="00231606">
              <w:rPr>
                <w:rFonts w:asciiTheme="minorHAnsi" w:hAnsiTheme="minorHAnsi"/>
                <w:sz w:val="20"/>
                <w:szCs w:val="20"/>
              </w:rPr>
              <w:t>6(2,2,3)</w:t>
            </w:r>
          </w:p>
        </w:tc>
      </w:tr>
      <w:tr w:rsidR="002E6C94" w:rsidRPr="00231606" w14:paraId="7B97B42D"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5554D3A6"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BUSN 3475</w:t>
            </w:r>
          </w:p>
        </w:tc>
        <w:tc>
          <w:tcPr>
            <w:tcW w:w="3430" w:type="dxa"/>
            <w:tcBorders>
              <w:left w:val="single" w:sz="4" w:space="0" w:color="auto"/>
            </w:tcBorders>
            <w:shd w:val="clear" w:color="auto" w:fill="auto"/>
            <w:vAlign w:val="center"/>
          </w:tcPr>
          <w:p w14:paraId="32486BEF" w14:textId="77777777" w:rsidR="002E6C94" w:rsidRPr="00231606" w:rsidRDefault="002E6C94" w:rsidP="002E6C94">
            <w:pPr>
              <w:snapToGrid w:val="0"/>
              <w:rPr>
                <w:rFonts w:asciiTheme="minorHAnsi" w:hAnsiTheme="minorHAnsi"/>
                <w:sz w:val="20"/>
                <w:szCs w:val="20"/>
              </w:rPr>
            </w:pPr>
            <w:r w:rsidRPr="00231606">
              <w:rPr>
                <w:rFonts w:asciiTheme="minorHAnsi" w:hAnsiTheme="minorHAnsi"/>
                <w:sz w:val="20"/>
                <w:szCs w:val="20"/>
              </w:rPr>
              <w:t>Strategic Management</w:t>
            </w:r>
          </w:p>
        </w:tc>
        <w:tc>
          <w:tcPr>
            <w:tcW w:w="1080" w:type="dxa"/>
            <w:tcBorders>
              <w:left w:val="single" w:sz="4" w:space="0" w:color="auto"/>
            </w:tcBorders>
            <w:shd w:val="clear" w:color="auto" w:fill="auto"/>
          </w:tcPr>
          <w:p w14:paraId="1F61877E" w14:textId="00993E33" w:rsidR="002E6C94" w:rsidRPr="00231606" w:rsidRDefault="003F6F94" w:rsidP="002E6C94">
            <w:pPr>
              <w:jc w:val="center"/>
              <w:rPr>
                <w:rFonts w:asciiTheme="minorHAnsi" w:hAnsiTheme="minorHAnsi"/>
                <w:sz w:val="20"/>
                <w:szCs w:val="20"/>
              </w:rPr>
            </w:pPr>
            <w:r w:rsidRPr="00231606">
              <w:rPr>
                <w:rFonts w:asciiTheme="minorHAnsi" w:hAnsiTheme="minorHAnsi"/>
                <w:sz w:val="20"/>
                <w:szCs w:val="20"/>
              </w:rPr>
              <w:t>8(3,0,3)</w:t>
            </w:r>
          </w:p>
        </w:tc>
      </w:tr>
      <w:tr w:rsidR="003F6F94" w:rsidRPr="00231606" w14:paraId="5E6352E5"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082BD55F" w14:textId="77777777" w:rsidR="003F6F94" w:rsidRPr="00231606" w:rsidRDefault="003F6F94" w:rsidP="003F6F94">
            <w:pPr>
              <w:snapToGrid w:val="0"/>
              <w:rPr>
                <w:rFonts w:asciiTheme="minorHAnsi" w:hAnsiTheme="minorHAnsi"/>
                <w:sz w:val="20"/>
                <w:szCs w:val="20"/>
              </w:rPr>
            </w:pPr>
            <w:r w:rsidRPr="00231606">
              <w:rPr>
                <w:rFonts w:asciiTheme="minorHAnsi" w:hAnsiTheme="minorHAnsi"/>
                <w:sz w:val="20"/>
                <w:szCs w:val="20"/>
              </w:rPr>
              <w:t>BUSN 2310</w:t>
            </w:r>
          </w:p>
        </w:tc>
        <w:tc>
          <w:tcPr>
            <w:tcW w:w="3430" w:type="dxa"/>
            <w:tcBorders>
              <w:left w:val="single" w:sz="4" w:space="0" w:color="auto"/>
            </w:tcBorders>
            <w:shd w:val="clear" w:color="auto" w:fill="auto"/>
            <w:vAlign w:val="center"/>
          </w:tcPr>
          <w:p w14:paraId="14A55796" w14:textId="77777777" w:rsidR="003F6F94" w:rsidRPr="00231606" w:rsidRDefault="003F6F94" w:rsidP="003F6F94">
            <w:pPr>
              <w:snapToGrid w:val="0"/>
              <w:rPr>
                <w:rFonts w:asciiTheme="minorHAnsi" w:hAnsiTheme="minorHAnsi"/>
                <w:sz w:val="20"/>
                <w:szCs w:val="20"/>
              </w:rPr>
            </w:pPr>
            <w:r w:rsidRPr="00231606">
              <w:rPr>
                <w:rFonts w:asciiTheme="minorHAnsi" w:hAnsiTheme="minorHAnsi"/>
                <w:sz w:val="20"/>
                <w:szCs w:val="20"/>
              </w:rPr>
              <w:t>Business Research and Ethics</w:t>
            </w:r>
          </w:p>
        </w:tc>
        <w:tc>
          <w:tcPr>
            <w:tcW w:w="1080" w:type="dxa"/>
            <w:tcBorders>
              <w:left w:val="single" w:sz="4" w:space="0" w:color="auto"/>
            </w:tcBorders>
            <w:shd w:val="clear" w:color="auto" w:fill="auto"/>
            <w:vAlign w:val="center"/>
          </w:tcPr>
          <w:p w14:paraId="261DC034" w14:textId="4AD9B40C" w:rsidR="003F6F94" w:rsidRPr="00231606" w:rsidRDefault="003F6F94" w:rsidP="003F6F94">
            <w:pPr>
              <w:jc w:val="center"/>
              <w:rPr>
                <w:rFonts w:asciiTheme="minorHAnsi" w:hAnsiTheme="minorHAnsi"/>
                <w:sz w:val="20"/>
                <w:szCs w:val="20"/>
              </w:rPr>
            </w:pPr>
            <w:r w:rsidRPr="00231606">
              <w:rPr>
                <w:rFonts w:asciiTheme="minorHAnsi" w:hAnsiTheme="minorHAnsi"/>
                <w:sz w:val="20"/>
                <w:szCs w:val="20"/>
              </w:rPr>
              <w:t>6(3,0,3)</w:t>
            </w:r>
          </w:p>
        </w:tc>
      </w:tr>
      <w:tr w:rsidR="003F6F94" w:rsidRPr="00231606" w14:paraId="2D582951" w14:textId="77777777" w:rsidTr="008E5D95">
        <w:trPr>
          <w:gridAfter w:val="1"/>
          <w:wAfter w:w="9" w:type="dxa"/>
          <w:trHeight w:val="341"/>
          <w:jc w:val="center"/>
        </w:trPr>
        <w:tc>
          <w:tcPr>
            <w:tcW w:w="1276" w:type="dxa"/>
            <w:tcBorders>
              <w:left w:val="single" w:sz="4" w:space="0" w:color="auto"/>
              <w:right w:val="single" w:sz="4" w:space="0" w:color="auto"/>
            </w:tcBorders>
            <w:shd w:val="clear" w:color="auto" w:fill="auto"/>
            <w:vAlign w:val="center"/>
          </w:tcPr>
          <w:p w14:paraId="60615664" w14:textId="77777777" w:rsidR="003F6F94" w:rsidRPr="00231606" w:rsidRDefault="003F6F94" w:rsidP="003F6F94">
            <w:pPr>
              <w:snapToGrid w:val="0"/>
              <w:rPr>
                <w:rFonts w:asciiTheme="minorHAnsi" w:hAnsiTheme="minorHAnsi"/>
                <w:sz w:val="20"/>
                <w:szCs w:val="20"/>
              </w:rPr>
            </w:pPr>
            <w:r w:rsidRPr="00231606">
              <w:rPr>
                <w:rFonts w:asciiTheme="minorHAnsi" w:hAnsiTheme="minorHAnsi"/>
                <w:sz w:val="20"/>
                <w:szCs w:val="20"/>
              </w:rPr>
              <w:t>BUSN 3305</w:t>
            </w:r>
          </w:p>
        </w:tc>
        <w:tc>
          <w:tcPr>
            <w:tcW w:w="3430" w:type="dxa"/>
            <w:tcBorders>
              <w:left w:val="single" w:sz="4" w:space="0" w:color="auto"/>
            </w:tcBorders>
            <w:shd w:val="clear" w:color="auto" w:fill="auto"/>
            <w:vAlign w:val="center"/>
          </w:tcPr>
          <w:p w14:paraId="113C29C0" w14:textId="77777777" w:rsidR="003F6F94" w:rsidRPr="00231606" w:rsidRDefault="003F6F94" w:rsidP="003F6F94">
            <w:pPr>
              <w:snapToGrid w:val="0"/>
              <w:rPr>
                <w:rFonts w:asciiTheme="minorHAnsi" w:hAnsiTheme="minorHAnsi"/>
                <w:sz w:val="20"/>
                <w:szCs w:val="20"/>
              </w:rPr>
            </w:pPr>
            <w:r w:rsidRPr="00231606">
              <w:rPr>
                <w:rFonts w:asciiTheme="minorHAnsi" w:hAnsiTheme="minorHAnsi"/>
                <w:sz w:val="20"/>
                <w:szCs w:val="20"/>
              </w:rPr>
              <w:t>Quantitative Methods in Business Administration</w:t>
            </w:r>
          </w:p>
        </w:tc>
        <w:tc>
          <w:tcPr>
            <w:tcW w:w="1080" w:type="dxa"/>
            <w:tcBorders>
              <w:left w:val="single" w:sz="4" w:space="0" w:color="auto"/>
            </w:tcBorders>
            <w:shd w:val="clear" w:color="auto" w:fill="auto"/>
            <w:vAlign w:val="center"/>
          </w:tcPr>
          <w:p w14:paraId="4C1A706F" w14:textId="67BA6E3D" w:rsidR="003F6F94" w:rsidRPr="00231606" w:rsidRDefault="003F6F94" w:rsidP="003F6F94">
            <w:pPr>
              <w:jc w:val="center"/>
              <w:rPr>
                <w:rFonts w:asciiTheme="minorHAnsi" w:hAnsiTheme="minorHAnsi"/>
                <w:sz w:val="20"/>
                <w:szCs w:val="20"/>
              </w:rPr>
            </w:pPr>
            <w:r w:rsidRPr="00231606">
              <w:rPr>
                <w:rFonts w:asciiTheme="minorHAnsi" w:hAnsiTheme="minorHAnsi"/>
                <w:sz w:val="20"/>
                <w:szCs w:val="20"/>
              </w:rPr>
              <w:t>8(2,2,3)</w:t>
            </w:r>
          </w:p>
        </w:tc>
      </w:tr>
    </w:tbl>
    <w:p w14:paraId="2A35DDD8" w14:textId="77777777" w:rsidR="009F37CC" w:rsidRPr="00231606" w:rsidRDefault="009F37CC" w:rsidP="009F37CC">
      <w:pPr>
        <w:tabs>
          <w:tab w:val="left" w:pos="567"/>
        </w:tabs>
        <w:jc w:val="both"/>
        <w:rPr>
          <w:b/>
          <w:lang w:val="tr-TR"/>
        </w:rPr>
      </w:pPr>
    </w:p>
    <w:p w14:paraId="4E26B97B" w14:textId="77777777" w:rsidR="002E6C94" w:rsidRPr="00231606" w:rsidRDefault="002E6C94" w:rsidP="00FB40EB">
      <w:pPr>
        <w:shd w:val="clear" w:color="auto" w:fill="FFFFFF"/>
        <w:ind w:right="6"/>
        <w:rPr>
          <w:rFonts w:asciiTheme="minorHAnsi" w:hAnsiTheme="minorHAnsi"/>
          <w:b/>
          <w:bCs/>
          <w:spacing w:val="3"/>
          <w:sz w:val="20"/>
          <w:szCs w:val="20"/>
          <w:u w:val="single"/>
          <w:lang w:val="tr-TR"/>
        </w:rPr>
      </w:pPr>
    </w:p>
    <w:p w14:paraId="6241506E" w14:textId="49B3B137" w:rsidR="00FB40EB" w:rsidRPr="00231606" w:rsidRDefault="00FB40EB" w:rsidP="00FB40EB">
      <w:pPr>
        <w:shd w:val="clear" w:color="auto" w:fill="FFFFFF"/>
        <w:ind w:right="6"/>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TOPLAM AKTS: Min. 120</w:t>
      </w:r>
    </w:p>
    <w:p w14:paraId="6F8C8401" w14:textId="77777777" w:rsidR="009F37CC" w:rsidRPr="00231606" w:rsidRDefault="009F37CC" w:rsidP="009F37CC">
      <w:pPr>
        <w:rPr>
          <w:rFonts w:ascii="Calibri" w:hAnsi="Calibri"/>
          <w:b/>
          <w:sz w:val="20"/>
          <w:szCs w:val="20"/>
          <w:lang w:val="tr-TR"/>
        </w:rPr>
      </w:pPr>
    </w:p>
    <w:p w14:paraId="6B9BC2A4" w14:textId="77777777" w:rsidR="00C9368D" w:rsidRPr="00231606" w:rsidRDefault="00C9368D" w:rsidP="00C9368D">
      <w:pPr>
        <w:shd w:val="clear" w:color="auto" w:fill="FFFFFF"/>
        <w:ind w:right="6"/>
        <w:jc w:val="center"/>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KURALLAR VE AÇIKLAMALAR</w:t>
      </w:r>
    </w:p>
    <w:p w14:paraId="053CA0CC" w14:textId="77777777" w:rsidR="00F231EA" w:rsidRPr="00231606" w:rsidRDefault="00F231EA" w:rsidP="00F231EA">
      <w:pPr>
        <w:shd w:val="clear" w:color="auto" w:fill="FFFFFF"/>
        <w:ind w:right="6"/>
        <w:rPr>
          <w:rFonts w:asciiTheme="minorHAnsi" w:hAnsiTheme="minorHAnsi"/>
          <w:b/>
          <w:bCs/>
          <w:spacing w:val="3"/>
          <w:sz w:val="20"/>
          <w:szCs w:val="20"/>
          <w:u w:val="single"/>
          <w:lang w:val="tr-TR"/>
        </w:rPr>
      </w:pPr>
    </w:p>
    <w:p w14:paraId="2117B4E5" w14:textId="64ED3896" w:rsidR="009E5DA5" w:rsidRPr="00231606" w:rsidRDefault="009E5DA5" w:rsidP="003435DC">
      <w:pPr>
        <w:pStyle w:val="ListParagraph"/>
        <w:numPr>
          <w:ilvl w:val="0"/>
          <w:numId w:val="9"/>
        </w:numPr>
        <w:jc w:val="both"/>
        <w:rPr>
          <w:b/>
          <w:sz w:val="20"/>
          <w:szCs w:val="20"/>
        </w:rPr>
      </w:pPr>
      <w:r w:rsidRPr="00231606">
        <w:rPr>
          <w:b/>
          <w:sz w:val="20"/>
          <w:szCs w:val="20"/>
        </w:rPr>
        <w:t xml:space="preserve">İkinci Anadal Programı </w:t>
      </w:r>
      <w:r w:rsidR="008E5D95" w:rsidRPr="00231606">
        <w:rPr>
          <w:b/>
          <w:sz w:val="20"/>
          <w:szCs w:val="20"/>
        </w:rPr>
        <w:t xml:space="preserve">min. </w:t>
      </w:r>
      <w:r w:rsidRPr="00231606">
        <w:rPr>
          <w:b/>
          <w:sz w:val="20"/>
          <w:szCs w:val="20"/>
        </w:rPr>
        <w:t xml:space="preserve">120 AKTS’dir. Öğrencinin İkinci Anadal Programı’nı tamamlaması için </w:t>
      </w:r>
      <w:r w:rsidR="008E5D95" w:rsidRPr="00231606">
        <w:rPr>
          <w:b/>
          <w:sz w:val="20"/>
          <w:szCs w:val="20"/>
        </w:rPr>
        <w:t>ilgili müfredatta</w:t>
      </w:r>
      <w:r w:rsidRPr="00231606">
        <w:rPr>
          <w:b/>
          <w:sz w:val="20"/>
          <w:szCs w:val="20"/>
        </w:rPr>
        <w:t xml:space="preserve"> yer </w:t>
      </w:r>
      <w:r w:rsidR="006A5B28" w:rsidRPr="00231606">
        <w:rPr>
          <w:b/>
          <w:sz w:val="20"/>
          <w:szCs w:val="20"/>
        </w:rPr>
        <w:t>alan</w:t>
      </w:r>
      <w:r w:rsidRPr="00231606">
        <w:rPr>
          <w:b/>
          <w:sz w:val="20"/>
          <w:szCs w:val="20"/>
        </w:rPr>
        <w:t xml:space="preserve"> derslerin içinden </w:t>
      </w:r>
      <w:r w:rsidR="006A5B28" w:rsidRPr="00231606">
        <w:rPr>
          <w:b/>
          <w:sz w:val="20"/>
          <w:szCs w:val="20"/>
        </w:rPr>
        <w:t>120</w:t>
      </w:r>
      <w:r w:rsidRPr="00231606">
        <w:rPr>
          <w:b/>
          <w:sz w:val="20"/>
          <w:szCs w:val="20"/>
        </w:rPr>
        <w:t xml:space="preserve"> AKTS’lik ders alması ve geçmesi gerekmektedir. </w:t>
      </w:r>
    </w:p>
    <w:p w14:paraId="2583801F" w14:textId="15D0C2A3" w:rsidR="009E5DA5" w:rsidRPr="00231606" w:rsidRDefault="009E5DA5" w:rsidP="003435DC">
      <w:pPr>
        <w:pStyle w:val="ListParagraph"/>
        <w:numPr>
          <w:ilvl w:val="0"/>
          <w:numId w:val="9"/>
        </w:numPr>
        <w:spacing w:after="0" w:line="240" w:lineRule="auto"/>
        <w:jc w:val="both"/>
        <w:rPr>
          <w:b/>
          <w:sz w:val="20"/>
          <w:szCs w:val="20"/>
        </w:rPr>
      </w:pPr>
      <w:r w:rsidRPr="00231606">
        <w:rPr>
          <w:b/>
          <w:sz w:val="20"/>
          <w:szCs w:val="20"/>
        </w:rPr>
        <w:t xml:space="preserve">Öğrenci </w:t>
      </w:r>
      <w:r w:rsidR="00524943" w:rsidRPr="00231606">
        <w:rPr>
          <w:b/>
          <w:sz w:val="20"/>
          <w:szCs w:val="20"/>
        </w:rPr>
        <w:t>müfredatta</w:t>
      </w:r>
      <w:r w:rsidRPr="00231606">
        <w:rPr>
          <w:b/>
          <w:sz w:val="20"/>
          <w:szCs w:val="20"/>
        </w:rPr>
        <w:t xml:space="preserve"> yer alan aynı veya farklı kodlu ama benzer içerikte olan bir dersi kendi temel bölümü için gerekli mezuniyet şartını sağlamak maksadı ile kullanıyor ise, ilgili ders İkinci Anadal Programı’ndan mezuniyet için gerekli olan kredi yükü içerisinde mükerrer olarak kullanılamaz. Bu durumda öğrenci İkinci Anadal Programı’nın kredi yükünü tamamlamak üzere, öncelikle </w:t>
      </w:r>
      <w:r w:rsidR="006A5B28" w:rsidRPr="00231606">
        <w:rPr>
          <w:b/>
          <w:sz w:val="20"/>
          <w:szCs w:val="20"/>
        </w:rPr>
        <w:t xml:space="preserve">İşletme Bölümü tarafından sunulan </w:t>
      </w:r>
      <w:r w:rsidRPr="00231606">
        <w:rPr>
          <w:b/>
          <w:sz w:val="20"/>
          <w:szCs w:val="20"/>
        </w:rPr>
        <w:t>seçmeli ders listesinden, bu listede ders bulunamadığı/ ders açılmadığı takdirde ise, İşletme Fakültesi’nin diğer bölümlerince veya Üniversite ders havuzunda açılan ve danışmanının uygun gördüğü dersi/dersleri alabilir.</w:t>
      </w:r>
    </w:p>
    <w:p w14:paraId="40D6F150" w14:textId="77777777" w:rsidR="009E5DA5" w:rsidRPr="00231606" w:rsidRDefault="009E5DA5" w:rsidP="009E5DA5">
      <w:pPr>
        <w:jc w:val="both"/>
      </w:pPr>
    </w:p>
    <w:p w14:paraId="188F3273" w14:textId="41D9E651" w:rsidR="009E5DA5" w:rsidRPr="00231606" w:rsidRDefault="009E5DA5" w:rsidP="00BF7ED8">
      <w:pPr>
        <w:jc w:val="both"/>
        <w:rPr>
          <w:rFonts w:asciiTheme="minorHAnsi" w:hAnsiTheme="minorHAnsi"/>
          <w:b/>
          <w:sz w:val="20"/>
          <w:szCs w:val="20"/>
          <w:lang w:val="tr-TR"/>
        </w:rPr>
      </w:pPr>
    </w:p>
    <w:p w14:paraId="5F657A68" w14:textId="506D2460" w:rsidR="008E5D95" w:rsidRPr="00231606" w:rsidRDefault="008E5D95" w:rsidP="00BF7ED8">
      <w:pPr>
        <w:jc w:val="both"/>
        <w:rPr>
          <w:rFonts w:asciiTheme="minorHAnsi" w:hAnsiTheme="minorHAnsi"/>
          <w:b/>
          <w:sz w:val="20"/>
          <w:szCs w:val="20"/>
          <w:lang w:val="tr-TR"/>
        </w:rPr>
      </w:pPr>
    </w:p>
    <w:p w14:paraId="518D4709" w14:textId="77777777" w:rsidR="00E10C49" w:rsidRPr="00231606" w:rsidRDefault="00E10C49" w:rsidP="00BF7ED8">
      <w:pPr>
        <w:jc w:val="both"/>
        <w:rPr>
          <w:b/>
          <w:sz w:val="20"/>
          <w:szCs w:val="20"/>
        </w:rPr>
      </w:pPr>
    </w:p>
    <w:p w14:paraId="525F87F5" w14:textId="77777777" w:rsidR="00E10C49" w:rsidRPr="00231606" w:rsidRDefault="00E10C49" w:rsidP="00BF7ED8">
      <w:pPr>
        <w:jc w:val="both"/>
        <w:rPr>
          <w:b/>
          <w:sz w:val="20"/>
          <w:szCs w:val="20"/>
        </w:rPr>
      </w:pPr>
    </w:p>
    <w:p w14:paraId="7200A413" w14:textId="7CB4B7F1" w:rsidR="00CB5676" w:rsidRPr="00231606" w:rsidRDefault="00CB5676">
      <w:pPr>
        <w:spacing w:after="200" w:line="276" w:lineRule="auto"/>
        <w:rPr>
          <w:rFonts w:ascii="Calibri" w:hAnsi="Calibri"/>
          <w:b/>
          <w:sz w:val="20"/>
          <w:szCs w:val="20"/>
          <w:lang w:val="tr-TR"/>
        </w:rPr>
      </w:pPr>
    </w:p>
    <w:p w14:paraId="48C1A594" w14:textId="77777777" w:rsidR="00272BD2" w:rsidRPr="00231606" w:rsidRDefault="00272BD2" w:rsidP="00272BD2">
      <w:pPr>
        <w:pStyle w:val="Heading1"/>
        <w:jc w:val="center"/>
        <w:rPr>
          <w:rFonts w:asciiTheme="minorHAnsi" w:hAnsiTheme="minorHAnsi"/>
          <w:sz w:val="24"/>
        </w:rPr>
      </w:pPr>
      <w:r w:rsidRPr="00231606">
        <w:rPr>
          <w:rFonts w:asciiTheme="minorHAnsi" w:hAnsiTheme="minorHAnsi"/>
          <w:sz w:val="24"/>
        </w:rPr>
        <w:lastRenderedPageBreak/>
        <w:t>YAŞAR ÜNİVERSİTESİ</w:t>
      </w:r>
    </w:p>
    <w:p w14:paraId="47FA0052" w14:textId="77777777" w:rsidR="00272BD2" w:rsidRPr="00231606" w:rsidRDefault="00272BD2" w:rsidP="00272BD2">
      <w:pPr>
        <w:pStyle w:val="Heading1"/>
        <w:jc w:val="center"/>
        <w:rPr>
          <w:rFonts w:asciiTheme="minorHAnsi" w:hAnsiTheme="minorHAnsi"/>
          <w:sz w:val="24"/>
        </w:rPr>
      </w:pPr>
      <w:r w:rsidRPr="00231606">
        <w:rPr>
          <w:rFonts w:asciiTheme="minorHAnsi" w:hAnsiTheme="minorHAnsi"/>
          <w:sz w:val="24"/>
        </w:rPr>
        <w:t>İŞLETME FAKÜLTESİ</w:t>
      </w:r>
    </w:p>
    <w:p w14:paraId="5CEB36A9" w14:textId="77777777" w:rsidR="00272BD2" w:rsidRPr="00231606" w:rsidRDefault="00272BD2" w:rsidP="00272BD2">
      <w:pPr>
        <w:pStyle w:val="Heading1"/>
        <w:jc w:val="center"/>
        <w:rPr>
          <w:rFonts w:asciiTheme="minorHAnsi" w:hAnsiTheme="minorHAnsi"/>
          <w:sz w:val="24"/>
        </w:rPr>
      </w:pPr>
      <w:r w:rsidRPr="00231606">
        <w:rPr>
          <w:rFonts w:asciiTheme="minorHAnsi" w:hAnsiTheme="minorHAnsi"/>
          <w:sz w:val="24"/>
        </w:rPr>
        <w:t>İŞLETME BÖLÜMÜ</w:t>
      </w:r>
    </w:p>
    <w:p w14:paraId="07BD7384" w14:textId="1B016A96" w:rsidR="00272BD2" w:rsidRPr="00231606" w:rsidRDefault="00272BD2" w:rsidP="00FB43D6">
      <w:pPr>
        <w:jc w:val="center"/>
        <w:outlineLvl w:val="0"/>
        <w:rPr>
          <w:rFonts w:asciiTheme="minorHAnsi" w:hAnsiTheme="minorHAnsi"/>
          <w:b/>
          <w:lang w:val="tr-TR"/>
        </w:rPr>
      </w:pPr>
      <w:r w:rsidRPr="00231606">
        <w:rPr>
          <w:rFonts w:asciiTheme="minorHAnsi" w:hAnsiTheme="minorHAnsi"/>
          <w:b/>
          <w:lang w:val="tr-TR"/>
        </w:rPr>
        <w:t>YANDAL PROGRAMLARI</w:t>
      </w:r>
      <w:r w:rsidR="00FB43D6" w:rsidRPr="00231606">
        <w:rPr>
          <w:rFonts w:asciiTheme="minorHAnsi" w:hAnsiTheme="minorHAnsi"/>
          <w:b/>
          <w:lang w:val="tr-TR"/>
        </w:rPr>
        <w:t xml:space="preserve"> </w:t>
      </w:r>
    </w:p>
    <w:p w14:paraId="0A054940" w14:textId="77777777" w:rsidR="00272BD2" w:rsidRPr="00231606" w:rsidRDefault="00272BD2" w:rsidP="00272BD2">
      <w:pPr>
        <w:jc w:val="center"/>
        <w:outlineLvl w:val="0"/>
        <w:rPr>
          <w:rFonts w:asciiTheme="minorHAnsi" w:hAnsiTheme="minorHAnsi"/>
          <w:b/>
          <w:lang w:val="tr-TR"/>
        </w:rPr>
      </w:pPr>
    </w:p>
    <w:p w14:paraId="6EF3D818" w14:textId="77777777" w:rsidR="00622CB1" w:rsidRPr="00231606" w:rsidRDefault="00272BD2" w:rsidP="00272BD2">
      <w:pPr>
        <w:jc w:val="center"/>
        <w:outlineLvl w:val="0"/>
        <w:rPr>
          <w:rFonts w:asciiTheme="minorHAnsi" w:hAnsiTheme="minorHAnsi"/>
          <w:b/>
          <w:lang w:val="tr-TR"/>
        </w:rPr>
      </w:pPr>
      <w:r w:rsidRPr="00231606">
        <w:rPr>
          <w:rFonts w:asciiTheme="minorHAnsi" w:hAnsiTheme="minorHAnsi"/>
          <w:b/>
          <w:lang w:val="tr-TR"/>
        </w:rPr>
        <w:t>2018-2019 AKADEMİK YILI ÖNCESİNDE KAYITLANMIŞ ÖĞRENCİLER</w:t>
      </w:r>
      <w:r w:rsidR="00622CB1" w:rsidRPr="00231606">
        <w:rPr>
          <w:rFonts w:asciiTheme="minorHAnsi" w:hAnsiTheme="minorHAnsi"/>
          <w:b/>
          <w:lang w:val="tr-TR"/>
        </w:rPr>
        <w:t xml:space="preserve"> İÇİN MÜFREDAT</w:t>
      </w:r>
    </w:p>
    <w:p w14:paraId="7F1A8F4A" w14:textId="5FAF9BAB" w:rsidR="00272BD2" w:rsidRPr="00231606" w:rsidRDefault="00693421" w:rsidP="00272BD2">
      <w:pPr>
        <w:jc w:val="center"/>
        <w:outlineLvl w:val="0"/>
        <w:rPr>
          <w:rFonts w:asciiTheme="minorHAnsi" w:hAnsiTheme="minorHAnsi"/>
          <w:b/>
          <w:lang w:val="tr-TR"/>
        </w:rPr>
      </w:pPr>
      <w:r w:rsidRPr="00231606">
        <w:rPr>
          <w:rFonts w:asciiTheme="minorHAnsi" w:hAnsiTheme="minorHAnsi"/>
          <w:b/>
          <w:lang w:val="tr-TR"/>
        </w:rPr>
        <w:t>(</w:t>
      </w:r>
      <w:r w:rsidR="00F161AF" w:rsidRPr="00231606">
        <w:rPr>
          <w:rFonts w:asciiTheme="minorHAnsi" w:hAnsiTheme="minorHAnsi"/>
          <w:b/>
          <w:lang w:val="tr-TR"/>
        </w:rPr>
        <w:t>60 AKTS)</w:t>
      </w:r>
    </w:p>
    <w:p w14:paraId="3BC316C0" w14:textId="77777777" w:rsidR="00B17D8E" w:rsidRPr="00231606" w:rsidRDefault="00B17D8E" w:rsidP="00B17D8E">
      <w:pPr>
        <w:jc w:val="both"/>
        <w:rPr>
          <w:rFonts w:ascii="Trebuchet MS" w:hAnsi="Trebuchet MS"/>
          <w:b/>
          <w:sz w:val="20"/>
          <w:szCs w:val="20"/>
          <w:lang w:val="tr-TR"/>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396"/>
        <w:gridCol w:w="993"/>
        <w:gridCol w:w="286"/>
        <w:gridCol w:w="1225"/>
        <w:gridCol w:w="3388"/>
        <w:gridCol w:w="911"/>
        <w:gridCol w:w="11"/>
      </w:tblGrid>
      <w:tr w:rsidR="00B17D8E" w:rsidRPr="00231606" w14:paraId="2FD309FC" w14:textId="77777777" w:rsidTr="005E397F">
        <w:trPr>
          <w:trHeight w:val="339"/>
          <w:jc w:val="center"/>
        </w:trPr>
        <w:tc>
          <w:tcPr>
            <w:tcW w:w="5483" w:type="dxa"/>
            <w:gridSpan w:val="3"/>
            <w:shd w:val="clear" w:color="auto" w:fill="BFBFBF"/>
            <w:vAlign w:val="center"/>
          </w:tcPr>
          <w:p w14:paraId="464C9E7D" w14:textId="37BB13DB" w:rsidR="00B17D8E" w:rsidRPr="00231606" w:rsidRDefault="00804D46" w:rsidP="00E96DE7">
            <w:pPr>
              <w:jc w:val="center"/>
              <w:rPr>
                <w:rFonts w:asciiTheme="minorHAnsi" w:eastAsia="Calibri" w:hAnsiTheme="minorHAnsi"/>
                <w:b/>
                <w:sz w:val="20"/>
                <w:szCs w:val="20"/>
                <w:lang w:val="tr-TR"/>
              </w:rPr>
            </w:pPr>
            <w:r w:rsidRPr="00231606">
              <w:rPr>
                <w:rFonts w:asciiTheme="minorHAnsi" w:eastAsia="Calibri" w:hAnsiTheme="minorHAnsi"/>
                <w:b/>
                <w:sz w:val="20"/>
                <w:szCs w:val="20"/>
              </w:rPr>
              <w:t>2017-2018</w:t>
            </w:r>
          </w:p>
        </w:tc>
        <w:tc>
          <w:tcPr>
            <w:tcW w:w="286" w:type="dxa"/>
            <w:tcBorders>
              <w:top w:val="nil"/>
              <w:left w:val="single" w:sz="4" w:space="0" w:color="auto"/>
              <w:bottom w:val="nil"/>
              <w:right w:val="single" w:sz="4" w:space="0" w:color="auto"/>
            </w:tcBorders>
            <w:shd w:val="clear" w:color="auto" w:fill="auto"/>
          </w:tcPr>
          <w:p w14:paraId="0468F9FB" w14:textId="77777777" w:rsidR="00B17D8E" w:rsidRPr="00231606" w:rsidRDefault="00B17D8E" w:rsidP="00E96DE7">
            <w:pPr>
              <w:jc w:val="center"/>
              <w:rPr>
                <w:rFonts w:asciiTheme="minorHAnsi" w:eastAsia="Calibri" w:hAnsiTheme="minorHAnsi"/>
                <w:b/>
                <w:sz w:val="20"/>
                <w:szCs w:val="20"/>
                <w:lang w:val="tr-TR"/>
              </w:rPr>
            </w:pPr>
          </w:p>
        </w:tc>
        <w:tc>
          <w:tcPr>
            <w:tcW w:w="5535" w:type="dxa"/>
            <w:gridSpan w:val="4"/>
            <w:tcBorders>
              <w:left w:val="single" w:sz="4" w:space="0" w:color="auto"/>
            </w:tcBorders>
            <w:shd w:val="clear" w:color="auto" w:fill="BFBFBF"/>
            <w:vAlign w:val="center"/>
          </w:tcPr>
          <w:p w14:paraId="4A4ABA1F" w14:textId="214E3C54" w:rsidR="00B17D8E" w:rsidRPr="00231606" w:rsidRDefault="00804D46" w:rsidP="00D13B01">
            <w:pPr>
              <w:jc w:val="center"/>
              <w:rPr>
                <w:rFonts w:asciiTheme="minorHAnsi" w:eastAsia="Calibri" w:hAnsiTheme="minorHAnsi"/>
                <w:b/>
                <w:sz w:val="20"/>
                <w:szCs w:val="20"/>
                <w:lang w:val="tr-TR"/>
              </w:rPr>
            </w:pPr>
            <w:r w:rsidRPr="00231606">
              <w:rPr>
                <w:rFonts w:asciiTheme="minorHAnsi" w:eastAsia="Calibri" w:hAnsiTheme="minorHAnsi"/>
                <w:b/>
                <w:sz w:val="20"/>
                <w:szCs w:val="20"/>
              </w:rPr>
              <w:t>2018-2019</w:t>
            </w:r>
          </w:p>
        </w:tc>
      </w:tr>
      <w:tr w:rsidR="00B17D8E" w:rsidRPr="00231606" w14:paraId="25C73C9F" w14:textId="77777777" w:rsidTr="005E397F">
        <w:trPr>
          <w:gridAfter w:val="1"/>
          <w:wAfter w:w="11" w:type="dxa"/>
          <w:trHeight w:val="339"/>
          <w:jc w:val="center"/>
        </w:trPr>
        <w:tc>
          <w:tcPr>
            <w:tcW w:w="1094" w:type="dxa"/>
            <w:shd w:val="clear" w:color="auto" w:fill="FFFFFF"/>
            <w:vAlign w:val="center"/>
          </w:tcPr>
          <w:p w14:paraId="4E32D067" w14:textId="77777777" w:rsidR="00B17D8E" w:rsidRPr="00231606" w:rsidRDefault="00B17D8E" w:rsidP="00E96DE7">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396" w:type="dxa"/>
            <w:shd w:val="clear" w:color="auto" w:fill="FFFFFF"/>
            <w:vAlign w:val="center"/>
          </w:tcPr>
          <w:p w14:paraId="0E71E0AE" w14:textId="77777777" w:rsidR="00B17D8E" w:rsidRPr="00231606" w:rsidRDefault="00B17D8E" w:rsidP="00E96DE7">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993" w:type="dxa"/>
            <w:shd w:val="clear" w:color="auto" w:fill="auto"/>
            <w:vAlign w:val="center"/>
          </w:tcPr>
          <w:p w14:paraId="41C51DD8" w14:textId="77777777" w:rsidR="00B17D8E" w:rsidRPr="00231606" w:rsidRDefault="00B17D8E" w:rsidP="00E96DE7">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c>
          <w:tcPr>
            <w:tcW w:w="286" w:type="dxa"/>
            <w:tcBorders>
              <w:top w:val="nil"/>
              <w:left w:val="single" w:sz="4" w:space="0" w:color="auto"/>
              <w:bottom w:val="nil"/>
              <w:right w:val="single" w:sz="4" w:space="0" w:color="auto"/>
            </w:tcBorders>
            <w:shd w:val="clear" w:color="auto" w:fill="auto"/>
          </w:tcPr>
          <w:p w14:paraId="4216CEDF" w14:textId="77777777" w:rsidR="00B17D8E" w:rsidRPr="00231606" w:rsidRDefault="00B17D8E" w:rsidP="00E96DE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FFFFFF"/>
            <w:vAlign w:val="center"/>
          </w:tcPr>
          <w:p w14:paraId="000B0DF8" w14:textId="77777777" w:rsidR="00B17D8E" w:rsidRPr="00231606" w:rsidRDefault="00B17D8E" w:rsidP="00E96DE7">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388" w:type="dxa"/>
            <w:tcBorders>
              <w:left w:val="single" w:sz="4" w:space="0" w:color="auto"/>
            </w:tcBorders>
            <w:shd w:val="clear" w:color="auto" w:fill="FFFFFF"/>
            <w:vAlign w:val="center"/>
          </w:tcPr>
          <w:p w14:paraId="4323851D" w14:textId="77777777" w:rsidR="00B17D8E" w:rsidRPr="00231606" w:rsidRDefault="00B17D8E" w:rsidP="00E96DE7">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911" w:type="dxa"/>
            <w:tcBorders>
              <w:left w:val="single" w:sz="4" w:space="0" w:color="auto"/>
            </w:tcBorders>
            <w:shd w:val="clear" w:color="auto" w:fill="FFFFFF"/>
            <w:vAlign w:val="center"/>
          </w:tcPr>
          <w:p w14:paraId="44B66ED8" w14:textId="77777777" w:rsidR="00B17D8E" w:rsidRPr="00231606" w:rsidRDefault="00B17D8E" w:rsidP="00E96DE7">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r>
      <w:tr w:rsidR="00804D46" w:rsidRPr="00231606" w14:paraId="1DC8D6DD" w14:textId="77777777" w:rsidTr="005E397F">
        <w:trPr>
          <w:gridAfter w:val="1"/>
          <w:wAfter w:w="11" w:type="dxa"/>
          <w:trHeight w:val="339"/>
          <w:jc w:val="center"/>
        </w:trPr>
        <w:tc>
          <w:tcPr>
            <w:tcW w:w="1094" w:type="dxa"/>
            <w:shd w:val="clear" w:color="auto" w:fill="auto"/>
            <w:vAlign w:val="center"/>
          </w:tcPr>
          <w:p w14:paraId="676D65AB" w14:textId="5FFF9417"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INTF 303</w:t>
            </w:r>
          </w:p>
        </w:tc>
        <w:tc>
          <w:tcPr>
            <w:tcW w:w="3396" w:type="dxa"/>
            <w:shd w:val="clear" w:color="auto" w:fill="auto"/>
            <w:vAlign w:val="center"/>
          </w:tcPr>
          <w:p w14:paraId="6AE23D04" w14:textId="5BDA4A6C"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Principles of Finance – I</w:t>
            </w:r>
          </w:p>
        </w:tc>
        <w:tc>
          <w:tcPr>
            <w:tcW w:w="993" w:type="dxa"/>
            <w:shd w:val="clear" w:color="auto" w:fill="auto"/>
            <w:vAlign w:val="center"/>
          </w:tcPr>
          <w:p w14:paraId="044BB1E0" w14:textId="448FE031"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66F395BF" w14:textId="77777777" w:rsidR="00804D46" w:rsidRPr="00231606" w:rsidRDefault="00804D46" w:rsidP="00804D46">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29C4A325" w14:textId="6538437C"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INTF 3303</w:t>
            </w:r>
          </w:p>
        </w:tc>
        <w:tc>
          <w:tcPr>
            <w:tcW w:w="3388" w:type="dxa"/>
            <w:tcBorders>
              <w:left w:val="single" w:sz="4" w:space="0" w:color="auto"/>
            </w:tcBorders>
            <w:shd w:val="clear" w:color="auto" w:fill="auto"/>
            <w:vAlign w:val="center"/>
          </w:tcPr>
          <w:p w14:paraId="77B38559" w14:textId="3A81CF67"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Principles of Finance –I</w:t>
            </w:r>
          </w:p>
        </w:tc>
        <w:tc>
          <w:tcPr>
            <w:tcW w:w="911" w:type="dxa"/>
            <w:tcBorders>
              <w:left w:val="single" w:sz="4" w:space="0" w:color="auto"/>
            </w:tcBorders>
            <w:shd w:val="clear" w:color="auto" w:fill="auto"/>
            <w:vAlign w:val="center"/>
          </w:tcPr>
          <w:p w14:paraId="3D0FAF67" w14:textId="702404CD" w:rsidR="00804D46" w:rsidRPr="00231606" w:rsidRDefault="005E397F" w:rsidP="00804D46">
            <w:pPr>
              <w:jc w:val="center"/>
              <w:rPr>
                <w:rFonts w:asciiTheme="minorHAnsi" w:hAnsiTheme="minorHAnsi"/>
                <w:sz w:val="20"/>
                <w:szCs w:val="20"/>
              </w:rPr>
            </w:pPr>
            <w:r w:rsidRPr="00231606">
              <w:rPr>
                <w:rFonts w:asciiTheme="minorHAnsi" w:hAnsiTheme="minorHAnsi"/>
                <w:sz w:val="20"/>
                <w:szCs w:val="20"/>
              </w:rPr>
              <w:t>8(4,0,4)</w:t>
            </w:r>
          </w:p>
        </w:tc>
      </w:tr>
      <w:tr w:rsidR="00804D46" w:rsidRPr="00231606" w14:paraId="5A06587D" w14:textId="77777777" w:rsidTr="005E397F">
        <w:trPr>
          <w:gridAfter w:val="1"/>
          <w:wAfter w:w="11" w:type="dxa"/>
          <w:trHeight w:val="339"/>
          <w:jc w:val="center"/>
        </w:trPr>
        <w:tc>
          <w:tcPr>
            <w:tcW w:w="1094" w:type="dxa"/>
            <w:shd w:val="clear" w:color="auto" w:fill="auto"/>
            <w:vAlign w:val="center"/>
          </w:tcPr>
          <w:p w14:paraId="3CE7AAF6" w14:textId="1BDEEBDC"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BUSN 303</w:t>
            </w:r>
          </w:p>
        </w:tc>
        <w:tc>
          <w:tcPr>
            <w:tcW w:w="3396" w:type="dxa"/>
            <w:shd w:val="clear" w:color="auto" w:fill="auto"/>
            <w:vAlign w:val="center"/>
          </w:tcPr>
          <w:p w14:paraId="1E966E92" w14:textId="0E162BA9"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Marketing – I</w:t>
            </w:r>
          </w:p>
        </w:tc>
        <w:tc>
          <w:tcPr>
            <w:tcW w:w="993" w:type="dxa"/>
            <w:shd w:val="clear" w:color="auto" w:fill="auto"/>
            <w:vAlign w:val="center"/>
          </w:tcPr>
          <w:p w14:paraId="0C1C8A4B" w14:textId="1DEF7A5C"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3DF21C03" w14:textId="77777777" w:rsidR="00804D46" w:rsidRPr="00231606" w:rsidRDefault="00804D46" w:rsidP="00804D46">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0C2984D9" w14:textId="779E4D19"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BUSN 2203</w:t>
            </w:r>
          </w:p>
        </w:tc>
        <w:tc>
          <w:tcPr>
            <w:tcW w:w="3388" w:type="dxa"/>
            <w:tcBorders>
              <w:left w:val="single" w:sz="4" w:space="0" w:color="auto"/>
            </w:tcBorders>
            <w:shd w:val="clear" w:color="auto" w:fill="auto"/>
            <w:vAlign w:val="center"/>
          </w:tcPr>
          <w:p w14:paraId="2FDA1F92" w14:textId="0F00A269"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Marketing Management</w:t>
            </w:r>
          </w:p>
        </w:tc>
        <w:tc>
          <w:tcPr>
            <w:tcW w:w="911" w:type="dxa"/>
            <w:tcBorders>
              <w:left w:val="single" w:sz="4" w:space="0" w:color="auto"/>
            </w:tcBorders>
            <w:shd w:val="clear" w:color="auto" w:fill="auto"/>
            <w:vAlign w:val="center"/>
          </w:tcPr>
          <w:p w14:paraId="5DF9FA5B" w14:textId="19F4CC61" w:rsidR="00804D46" w:rsidRPr="00231606" w:rsidRDefault="005E397F" w:rsidP="00804D46">
            <w:pPr>
              <w:jc w:val="center"/>
              <w:rPr>
                <w:rFonts w:asciiTheme="minorHAnsi" w:hAnsiTheme="minorHAnsi"/>
                <w:sz w:val="20"/>
                <w:szCs w:val="20"/>
              </w:rPr>
            </w:pPr>
            <w:r w:rsidRPr="00231606">
              <w:rPr>
                <w:rFonts w:asciiTheme="minorHAnsi" w:hAnsiTheme="minorHAnsi"/>
                <w:sz w:val="20"/>
                <w:szCs w:val="20"/>
              </w:rPr>
              <w:t>6(3,0,3)</w:t>
            </w:r>
          </w:p>
        </w:tc>
      </w:tr>
      <w:tr w:rsidR="00804D46" w:rsidRPr="00231606" w14:paraId="5849A965" w14:textId="77777777" w:rsidTr="005E397F">
        <w:trPr>
          <w:gridAfter w:val="1"/>
          <w:wAfter w:w="11" w:type="dxa"/>
          <w:trHeight w:val="339"/>
          <w:jc w:val="center"/>
        </w:trPr>
        <w:tc>
          <w:tcPr>
            <w:tcW w:w="1094" w:type="dxa"/>
            <w:shd w:val="clear" w:color="auto" w:fill="auto"/>
            <w:vAlign w:val="center"/>
          </w:tcPr>
          <w:p w14:paraId="407D8EAC" w14:textId="3945FD16"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BUSN 307</w:t>
            </w:r>
          </w:p>
        </w:tc>
        <w:tc>
          <w:tcPr>
            <w:tcW w:w="3396" w:type="dxa"/>
            <w:shd w:val="clear" w:color="auto" w:fill="auto"/>
            <w:vAlign w:val="center"/>
          </w:tcPr>
          <w:p w14:paraId="2BD73F77" w14:textId="3A22ABA0"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 xml:space="preserve">Production and Operations Management </w:t>
            </w:r>
          </w:p>
        </w:tc>
        <w:tc>
          <w:tcPr>
            <w:tcW w:w="993" w:type="dxa"/>
            <w:shd w:val="clear" w:color="auto" w:fill="auto"/>
            <w:vAlign w:val="center"/>
          </w:tcPr>
          <w:p w14:paraId="7BAA900B" w14:textId="3DE6673C"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5964F1B4" w14:textId="77777777" w:rsidR="00804D46" w:rsidRPr="00231606" w:rsidRDefault="00804D46" w:rsidP="00804D46">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10995C09" w14:textId="1B2CE420"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BUSN 3308</w:t>
            </w:r>
          </w:p>
        </w:tc>
        <w:tc>
          <w:tcPr>
            <w:tcW w:w="3388" w:type="dxa"/>
            <w:tcBorders>
              <w:left w:val="single" w:sz="4" w:space="0" w:color="auto"/>
            </w:tcBorders>
            <w:shd w:val="clear" w:color="auto" w:fill="auto"/>
            <w:vAlign w:val="center"/>
          </w:tcPr>
          <w:p w14:paraId="666C9058" w14:textId="243870D9"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Production and Operations Management</w:t>
            </w:r>
          </w:p>
        </w:tc>
        <w:tc>
          <w:tcPr>
            <w:tcW w:w="911" w:type="dxa"/>
            <w:tcBorders>
              <w:left w:val="single" w:sz="4" w:space="0" w:color="auto"/>
            </w:tcBorders>
            <w:shd w:val="clear" w:color="auto" w:fill="auto"/>
            <w:vAlign w:val="center"/>
          </w:tcPr>
          <w:p w14:paraId="6DEA8052" w14:textId="42F2AFA6" w:rsidR="00804D46" w:rsidRPr="00231606" w:rsidRDefault="005E397F" w:rsidP="00804D46">
            <w:pPr>
              <w:jc w:val="center"/>
              <w:rPr>
                <w:rFonts w:asciiTheme="minorHAnsi" w:hAnsiTheme="minorHAnsi"/>
                <w:sz w:val="20"/>
                <w:szCs w:val="20"/>
              </w:rPr>
            </w:pPr>
            <w:r w:rsidRPr="00231606">
              <w:rPr>
                <w:rFonts w:asciiTheme="minorHAnsi" w:hAnsiTheme="minorHAnsi"/>
                <w:sz w:val="20"/>
                <w:szCs w:val="20"/>
              </w:rPr>
              <w:t>8(4,0,4)</w:t>
            </w:r>
          </w:p>
        </w:tc>
      </w:tr>
      <w:tr w:rsidR="00804D46" w:rsidRPr="00231606" w14:paraId="4C54A32F" w14:textId="77777777" w:rsidTr="005E397F">
        <w:trPr>
          <w:gridAfter w:val="1"/>
          <w:wAfter w:w="11" w:type="dxa"/>
          <w:trHeight w:val="339"/>
          <w:jc w:val="center"/>
        </w:trPr>
        <w:tc>
          <w:tcPr>
            <w:tcW w:w="1094" w:type="dxa"/>
            <w:shd w:val="clear" w:color="auto" w:fill="auto"/>
            <w:vAlign w:val="center"/>
          </w:tcPr>
          <w:p w14:paraId="1CF47F34" w14:textId="3D5D73F9"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BUSN 305</w:t>
            </w:r>
          </w:p>
        </w:tc>
        <w:tc>
          <w:tcPr>
            <w:tcW w:w="3396" w:type="dxa"/>
            <w:shd w:val="clear" w:color="auto" w:fill="auto"/>
            <w:vAlign w:val="center"/>
          </w:tcPr>
          <w:p w14:paraId="6AC0BCDD" w14:textId="6749C87D"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Managerial Accounting</w:t>
            </w:r>
          </w:p>
        </w:tc>
        <w:tc>
          <w:tcPr>
            <w:tcW w:w="993" w:type="dxa"/>
            <w:shd w:val="clear" w:color="auto" w:fill="auto"/>
            <w:vAlign w:val="center"/>
          </w:tcPr>
          <w:p w14:paraId="7F1A555B" w14:textId="70184859"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3049738E" w14:textId="77777777" w:rsidR="00804D46" w:rsidRPr="00231606" w:rsidRDefault="00804D46" w:rsidP="00804D46">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0CE2CCDB" w14:textId="2C97103F" w:rsidR="00804D46" w:rsidRPr="00231606" w:rsidRDefault="00804D46" w:rsidP="00804D46">
            <w:pPr>
              <w:snapToGrid w:val="0"/>
              <w:rPr>
                <w:rFonts w:asciiTheme="minorHAnsi" w:hAnsiTheme="minorHAnsi"/>
                <w:sz w:val="20"/>
                <w:szCs w:val="20"/>
              </w:rPr>
            </w:pPr>
          </w:p>
        </w:tc>
        <w:tc>
          <w:tcPr>
            <w:tcW w:w="3388" w:type="dxa"/>
            <w:tcBorders>
              <w:left w:val="single" w:sz="4" w:space="0" w:color="auto"/>
            </w:tcBorders>
            <w:shd w:val="clear" w:color="auto" w:fill="auto"/>
            <w:vAlign w:val="center"/>
          </w:tcPr>
          <w:p w14:paraId="73D99EDC" w14:textId="02719CDC"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7EB04BB0" w14:textId="224A4720"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6</w:t>
            </w:r>
            <w:r w:rsidR="005E397F" w:rsidRPr="00231606">
              <w:rPr>
                <w:rFonts w:asciiTheme="minorHAnsi" w:hAnsiTheme="minorHAnsi"/>
                <w:sz w:val="20"/>
                <w:szCs w:val="20"/>
              </w:rPr>
              <w:t>(3,0,3)</w:t>
            </w:r>
          </w:p>
        </w:tc>
      </w:tr>
      <w:tr w:rsidR="00804D46" w:rsidRPr="00231606" w14:paraId="7DA287B7" w14:textId="77777777" w:rsidTr="005E397F">
        <w:trPr>
          <w:gridAfter w:val="1"/>
          <w:wAfter w:w="11" w:type="dxa"/>
          <w:trHeight w:val="339"/>
          <w:jc w:val="center"/>
        </w:trPr>
        <w:tc>
          <w:tcPr>
            <w:tcW w:w="1094" w:type="dxa"/>
            <w:shd w:val="clear" w:color="auto" w:fill="auto"/>
            <w:vAlign w:val="center"/>
          </w:tcPr>
          <w:p w14:paraId="660532D7" w14:textId="04E89CEF"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INTF 304</w:t>
            </w:r>
          </w:p>
        </w:tc>
        <w:tc>
          <w:tcPr>
            <w:tcW w:w="3396" w:type="dxa"/>
            <w:shd w:val="clear" w:color="auto" w:fill="auto"/>
            <w:vAlign w:val="center"/>
          </w:tcPr>
          <w:p w14:paraId="707C4A1A" w14:textId="29414A18"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Principles of Finance – II</w:t>
            </w:r>
          </w:p>
        </w:tc>
        <w:tc>
          <w:tcPr>
            <w:tcW w:w="993" w:type="dxa"/>
            <w:shd w:val="clear" w:color="auto" w:fill="auto"/>
          </w:tcPr>
          <w:p w14:paraId="6B33CC24" w14:textId="2D37D748" w:rsidR="00804D46" w:rsidRPr="00231606" w:rsidRDefault="00804D46" w:rsidP="00804D46">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3D2B754B" w14:textId="77777777" w:rsidR="00804D46" w:rsidRPr="00231606" w:rsidRDefault="00804D46" w:rsidP="00804D46">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473F8D98" w14:textId="250A2A3D"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INTF 3304</w:t>
            </w:r>
          </w:p>
        </w:tc>
        <w:tc>
          <w:tcPr>
            <w:tcW w:w="3388" w:type="dxa"/>
            <w:tcBorders>
              <w:left w:val="single" w:sz="4" w:space="0" w:color="auto"/>
            </w:tcBorders>
            <w:shd w:val="clear" w:color="auto" w:fill="auto"/>
            <w:vAlign w:val="center"/>
          </w:tcPr>
          <w:p w14:paraId="6C27E7C4" w14:textId="12031A3D" w:rsidR="00804D46" w:rsidRPr="00231606" w:rsidRDefault="00804D46" w:rsidP="00804D46">
            <w:pPr>
              <w:snapToGrid w:val="0"/>
              <w:rPr>
                <w:rFonts w:asciiTheme="minorHAnsi" w:hAnsiTheme="minorHAnsi"/>
                <w:sz w:val="20"/>
                <w:szCs w:val="20"/>
              </w:rPr>
            </w:pPr>
            <w:r w:rsidRPr="00231606">
              <w:rPr>
                <w:rFonts w:asciiTheme="minorHAnsi" w:hAnsiTheme="minorHAnsi"/>
                <w:sz w:val="20"/>
                <w:szCs w:val="20"/>
              </w:rPr>
              <w:t>Principles of Finance – II</w:t>
            </w:r>
          </w:p>
        </w:tc>
        <w:tc>
          <w:tcPr>
            <w:tcW w:w="911" w:type="dxa"/>
            <w:tcBorders>
              <w:left w:val="single" w:sz="4" w:space="0" w:color="auto"/>
            </w:tcBorders>
            <w:shd w:val="clear" w:color="auto" w:fill="auto"/>
          </w:tcPr>
          <w:p w14:paraId="51F34B74" w14:textId="1811CDFB" w:rsidR="00804D46" w:rsidRPr="00231606" w:rsidRDefault="005E397F" w:rsidP="00804D46">
            <w:pPr>
              <w:jc w:val="center"/>
              <w:rPr>
                <w:rFonts w:asciiTheme="minorHAnsi" w:hAnsiTheme="minorHAnsi"/>
                <w:sz w:val="20"/>
                <w:szCs w:val="20"/>
              </w:rPr>
            </w:pPr>
            <w:r w:rsidRPr="00231606">
              <w:rPr>
                <w:rFonts w:asciiTheme="minorHAnsi" w:hAnsiTheme="minorHAnsi"/>
                <w:sz w:val="20"/>
                <w:szCs w:val="20"/>
              </w:rPr>
              <w:t>8(4,0,4)</w:t>
            </w:r>
          </w:p>
        </w:tc>
      </w:tr>
      <w:tr w:rsidR="00C47DD7" w:rsidRPr="00231606" w14:paraId="5CF17DE9" w14:textId="77777777" w:rsidTr="005E397F">
        <w:trPr>
          <w:gridAfter w:val="1"/>
          <w:wAfter w:w="11" w:type="dxa"/>
          <w:trHeight w:val="339"/>
          <w:jc w:val="center"/>
        </w:trPr>
        <w:tc>
          <w:tcPr>
            <w:tcW w:w="1094" w:type="dxa"/>
            <w:shd w:val="clear" w:color="auto" w:fill="auto"/>
            <w:vAlign w:val="center"/>
          </w:tcPr>
          <w:p w14:paraId="5F3D6ADE" w14:textId="149FFB93"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304</w:t>
            </w:r>
          </w:p>
        </w:tc>
        <w:tc>
          <w:tcPr>
            <w:tcW w:w="3396" w:type="dxa"/>
            <w:shd w:val="clear" w:color="auto" w:fill="auto"/>
            <w:vAlign w:val="center"/>
          </w:tcPr>
          <w:p w14:paraId="5239BC5C" w14:textId="34B1879D"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Marketing – II</w:t>
            </w:r>
          </w:p>
        </w:tc>
        <w:tc>
          <w:tcPr>
            <w:tcW w:w="993" w:type="dxa"/>
            <w:shd w:val="clear" w:color="auto" w:fill="auto"/>
          </w:tcPr>
          <w:p w14:paraId="0BFBFCFA" w14:textId="055491D4"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5D24B758"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649A9178" w14:textId="71874733"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2304</w:t>
            </w:r>
          </w:p>
        </w:tc>
        <w:tc>
          <w:tcPr>
            <w:tcW w:w="3388" w:type="dxa"/>
            <w:tcBorders>
              <w:left w:val="single" w:sz="4" w:space="0" w:color="auto"/>
            </w:tcBorders>
            <w:shd w:val="clear" w:color="auto" w:fill="auto"/>
            <w:vAlign w:val="center"/>
          </w:tcPr>
          <w:p w14:paraId="18CB9505" w14:textId="6DC35DF8"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Marketing Applications</w:t>
            </w:r>
          </w:p>
        </w:tc>
        <w:tc>
          <w:tcPr>
            <w:tcW w:w="911" w:type="dxa"/>
            <w:tcBorders>
              <w:left w:val="single" w:sz="4" w:space="0" w:color="auto"/>
            </w:tcBorders>
            <w:shd w:val="clear" w:color="auto" w:fill="auto"/>
          </w:tcPr>
          <w:p w14:paraId="55208DEC" w14:textId="1979630D"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6(2,2,3)</w:t>
            </w:r>
          </w:p>
        </w:tc>
      </w:tr>
      <w:tr w:rsidR="00C47DD7" w:rsidRPr="00231606" w14:paraId="799160E2" w14:textId="77777777" w:rsidTr="005E397F">
        <w:trPr>
          <w:gridAfter w:val="1"/>
          <w:wAfter w:w="11" w:type="dxa"/>
          <w:trHeight w:val="339"/>
          <w:jc w:val="center"/>
        </w:trPr>
        <w:tc>
          <w:tcPr>
            <w:tcW w:w="1094" w:type="dxa"/>
            <w:shd w:val="clear" w:color="auto" w:fill="auto"/>
            <w:vAlign w:val="center"/>
          </w:tcPr>
          <w:p w14:paraId="3778320E" w14:textId="62141E3C"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306</w:t>
            </w:r>
          </w:p>
        </w:tc>
        <w:tc>
          <w:tcPr>
            <w:tcW w:w="3396" w:type="dxa"/>
            <w:shd w:val="clear" w:color="auto" w:fill="auto"/>
            <w:vAlign w:val="center"/>
          </w:tcPr>
          <w:p w14:paraId="192517D5" w14:textId="72B870CB"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Cost Accounting</w:t>
            </w:r>
          </w:p>
        </w:tc>
        <w:tc>
          <w:tcPr>
            <w:tcW w:w="993" w:type="dxa"/>
            <w:shd w:val="clear" w:color="auto" w:fill="auto"/>
          </w:tcPr>
          <w:p w14:paraId="3F100A90" w14:textId="34E6BE3D"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65721B64"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6591A670" w14:textId="03A27476"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3309</w:t>
            </w:r>
          </w:p>
        </w:tc>
        <w:tc>
          <w:tcPr>
            <w:tcW w:w="3388" w:type="dxa"/>
            <w:tcBorders>
              <w:left w:val="single" w:sz="4" w:space="0" w:color="auto"/>
            </w:tcBorders>
            <w:shd w:val="clear" w:color="auto" w:fill="auto"/>
            <w:vAlign w:val="bottom"/>
          </w:tcPr>
          <w:p w14:paraId="1FAB1219" w14:textId="0A5A72DD"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Cost Management</w:t>
            </w:r>
          </w:p>
        </w:tc>
        <w:tc>
          <w:tcPr>
            <w:tcW w:w="911" w:type="dxa"/>
            <w:tcBorders>
              <w:left w:val="single" w:sz="4" w:space="0" w:color="auto"/>
            </w:tcBorders>
            <w:shd w:val="clear" w:color="auto" w:fill="auto"/>
          </w:tcPr>
          <w:p w14:paraId="00E202C8" w14:textId="1B83F042"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8(4,0,4)</w:t>
            </w:r>
          </w:p>
        </w:tc>
      </w:tr>
      <w:tr w:rsidR="00C47DD7" w:rsidRPr="00231606" w14:paraId="6E1F2565" w14:textId="77777777" w:rsidTr="005E397F">
        <w:trPr>
          <w:gridAfter w:val="1"/>
          <w:wAfter w:w="11" w:type="dxa"/>
          <w:trHeight w:val="339"/>
          <w:jc w:val="center"/>
        </w:trPr>
        <w:tc>
          <w:tcPr>
            <w:tcW w:w="1094" w:type="dxa"/>
            <w:shd w:val="clear" w:color="auto" w:fill="auto"/>
            <w:vAlign w:val="center"/>
          </w:tcPr>
          <w:p w14:paraId="593EC114" w14:textId="5982F8F1"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308</w:t>
            </w:r>
          </w:p>
        </w:tc>
        <w:tc>
          <w:tcPr>
            <w:tcW w:w="3396" w:type="dxa"/>
            <w:shd w:val="clear" w:color="auto" w:fill="auto"/>
            <w:vAlign w:val="center"/>
          </w:tcPr>
          <w:p w14:paraId="5781EEC3" w14:textId="4173A163"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Principles of Management</w:t>
            </w:r>
          </w:p>
        </w:tc>
        <w:tc>
          <w:tcPr>
            <w:tcW w:w="993" w:type="dxa"/>
            <w:shd w:val="clear" w:color="auto" w:fill="auto"/>
          </w:tcPr>
          <w:p w14:paraId="2EB18828" w14:textId="72A3B7F1"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6BC12DC9"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6D066E41" w14:textId="2653CCDF"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2205</w:t>
            </w:r>
          </w:p>
        </w:tc>
        <w:tc>
          <w:tcPr>
            <w:tcW w:w="3388" w:type="dxa"/>
            <w:tcBorders>
              <w:left w:val="single" w:sz="4" w:space="0" w:color="auto"/>
            </w:tcBorders>
            <w:shd w:val="clear" w:color="auto" w:fill="auto"/>
            <w:vAlign w:val="center"/>
          </w:tcPr>
          <w:p w14:paraId="2AC0A5BB" w14:textId="77E75469"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Principles of Management</w:t>
            </w:r>
          </w:p>
        </w:tc>
        <w:tc>
          <w:tcPr>
            <w:tcW w:w="911" w:type="dxa"/>
            <w:tcBorders>
              <w:left w:val="single" w:sz="4" w:space="0" w:color="auto"/>
            </w:tcBorders>
            <w:shd w:val="clear" w:color="auto" w:fill="auto"/>
          </w:tcPr>
          <w:p w14:paraId="3BA2C2FD" w14:textId="377E5EB7" w:rsidR="00C47DD7" w:rsidRPr="00231606" w:rsidRDefault="00026324" w:rsidP="00C47DD7">
            <w:pPr>
              <w:jc w:val="center"/>
              <w:rPr>
                <w:rFonts w:asciiTheme="minorHAnsi" w:hAnsiTheme="minorHAnsi"/>
                <w:sz w:val="20"/>
                <w:szCs w:val="20"/>
              </w:rPr>
            </w:pPr>
            <w:r w:rsidRPr="00231606">
              <w:rPr>
                <w:rFonts w:asciiTheme="minorHAnsi" w:hAnsiTheme="minorHAnsi"/>
                <w:sz w:val="20"/>
                <w:szCs w:val="20"/>
              </w:rPr>
              <w:t>6(3,0,3)</w:t>
            </w:r>
          </w:p>
        </w:tc>
      </w:tr>
      <w:tr w:rsidR="00C47DD7" w:rsidRPr="00231606" w14:paraId="50AF9E09" w14:textId="77777777" w:rsidTr="005E397F">
        <w:trPr>
          <w:gridAfter w:val="1"/>
          <w:wAfter w:w="11" w:type="dxa"/>
          <w:trHeight w:val="339"/>
          <w:jc w:val="center"/>
        </w:trPr>
        <w:tc>
          <w:tcPr>
            <w:tcW w:w="1094" w:type="dxa"/>
            <w:shd w:val="clear" w:color="auto" w:fill="auto"/>
            <w:vAlign w:val="center"/>
          </w:tcPr>
          <w:p w14:paraId="3BEA8A74" w14:textId="2F6DDBDD"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401</w:t>
            </w:r>
          </w:p>
        </w:tc>
        <w:tc>
          <w:tcPr>
            <w:tcW w:w="3396" w:type="dxa"/>
            <w:shd w:val="clear" w:color="auto" w:fill="auto"/>
            <w:vAlign w:val="center"/>
          </w:tcPr>
          <w:p w14:paraId="2FCE5A3C" w14:textId="0ABB45D8"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Marketing Research</w:t>
            </w:r>
          </w:p>
        </w:tc>
        <w:tc>
          <w:tcPr>
            <w:tcW w:w="993" w:type="dxa"/>
            <w:shd w:val="clear" w:color="auto" w:fill="auto"/>
            <w:vAlign w:val="center"/>
          </w:tcPr>
          <w:p w14:paraId="1A687E53" w14:textId="54C2D314"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35C2F76A"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139A7F5E" w14:textId="72068195"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4402</w:t>
            </w:r>
          </w:p>
        </w:tc>
        <w:tc>
          <w:tcPr>
            <w:tcW w:w="3388" w:type="dxa"/>
            <w:tcBorders>
              <w:left w:val="single" w:sz="4" w:space="0" w:color="auto"/>
            </w:tcBorders>
            <w:shd w:val="clear" w:color="auto" w:fill="auto"/>
            <w:vAlign w:val="center"/>
          </w:tcPr>
          <w:p w14:paraId="2914F52B" w14:textId="7EA61AB3"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Marketing Research</w:t>
            </w:r>
          </w:p>
        </w:tc>
        <w:tc>
          <w:tcPr>
            <w:tcW w:w="911" w:type="dxa"/>
            <w:tcBorders>
              <w:left w:val="single" w:sz="4" w:space="0" w:color="auto"/>
            </w:tcBorders>
            <w:shd w:val="clear" w:color="auto" w:fill="auto"/>
            <w:vAlign w:val="center"/>
          </w:tcPr>
          <w:p w14:paraId="240E390E" w14:textId="73D952FC" w:rsidR="00C47DD7" w:rsidRPr="00231606" w:rsidRDefault="00026324" w:rsidP="00C47DD7">
            <w:pPr>
              <w:jc w:val="center"/>
              <w:rPr>
                <w:rFonts w:asciiTheme="minorHAnsi" w:hAnsiTheme="minorHAnsi"/>
                <w:sz w:val="20"/>
                <w:szCs w:val="20"/>
              </w:rPr>
            </w:pPr>
            <w:r w:rsidRPr="00231606">
              <w:rPr>
                <w:rFonts w:asciiTheme="minorHAnsi" w:hAnsiTheme="minorHAnsi"/>
                <w:sz w:val="20"/>
                <w:szCs w:val="20"/>
              </w:rPr>
              <w:t>6(2,2,3)</w:t>
            </w:r>
          </w:p>
        </w:tc>
      </w:tr>
      <w:tr w:rsidR="00C47DD7" w:rsidRPr="00231606" w14:paraId="274E8F67" w14:textId="77777777" w:rsidTr="00DC1805">
        <w:trPr>
          <w:gridAfter w:val="1"/>
          <w:wAfter w:w="11" w:type="dxa"/>
          <w:trHeight w:val="339"/>
          <w:jc w:val="center"/>
        </w:trPr>
        <w:tc>
          <w:tcPr>
            <w:tcW w:w="1094" w:type="dxa"/>
            <w:shd w:val="clear" w:color="auto" w:fill="auto"/>
            <w:vAlign w:val="center"/>
          </w:tcPr>
          <w:p w14:paraId="7C4E91D6" w14:textId="192384DB"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407</w:t>
            </w:r>
          </w:p>
        </w:tc>
        <w:tc>
          <w:tcPr>
            <w:tcW w:w="3396" w:type="dxa"/>
            <w:shd w:val="clear" w:color="auto" w:fill="auto"/>
            <w:vAlign w:val="center"/>
          </w:tcPr>
          <w:p w14:paraId="6D3DC563" w14:textId="2E4FF892"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Organizational Behavior</w:t>
            </w:r>
          </w:p>
        </w:tc>
        <w:tc>
          <w:tcPr>
            <w:tcW w:w="993" w:type="dxa"/>
            <w:shd w:val="clear" w:color="auto" w:fill="auto"/>
          </w:tcPr>
          <w:p w14:paraId="75CA5089" w14:textId="0C839357"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6D80956C"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78F14199" w14:textId="5DBC0435" w:rsidR="00C47DD7" w:rsidRPr="00231606" w:rsidRDefault="00C47DD7" w:rsidP="00C47DD7">
            <w:pPr>
              <w:snapToGrid w:val="0"/>
              <w:rPr>
                <w:rFonts w:asciiTheme="minorHAnsi" w:hAnsiTheme="minorHAnsi"/>
                <w:sz w:val="20"/>
                <w:szCs w:val="20"/>
              </w:rPr>
            </w:pPr>
          </w:p>
        </w:tc>
        <w:tc>
          <w:tcPr>
            <w:tcW w:w="3388" w:type="dxa"/>
            <w:tcBorders>
              <w:left w:val="single" w:sz="4" w:space="0" w:color="auto"/>
            </w:tcBorders>
            <w:shd w:val="clear" w:color="auto" w:fill="auto"/>
            <w:vAlign w:val="center"/>
          </w:tcPr>
          <w:p w14:paraId="5A6E840A" w14:textId="39692FED"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5CCC5E67" w14:textId="55E29D71"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6(3,0,3)</w:t>
            </w:r>
          </w:p>
        </w:tc>
      </w:tr>
      <w:tr w:rsidR="00C47DD7" w:rsidRPr="00231606" w14:paraId="53DD8433" w14:textId="77777777" w:rsidTr="005E397F">
        <w:trPr>
          <w:gridAfter w:val="1"/>
          <w:wAfter w:w="11" w:type="dxa"/>
          <w:trHeight w:val="339"/>
          <w:jc w:val="center"/>
        </w:trPr>
        <w:tc>
          <w:tcPr>
            <w:tcW w:w="1094" w:type="dxa"/>
            <w:shd w:val="clear" w:color="auto" w:fill="auto"/>
            <w:vAlign w:val="center"/>
          </w:tcPr>
          <w:p w14:paraId="0BE0312C" w14:textId="6A3E806F"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405</w:t>
            </w:r>
          </w:p>
        </w:tc>
        <w:tc>
          <w:tcPr>
            <w:tcW w:w="3396" w:type="dxa"/>
            <w:shd w:val="clear" w:color="auto" w:fill="auto"/>
            <w:vAlign w:val="center"/>
          </w:tcPr>
          <w:p w14:paraId="32CB14CA" w14:textId="6A4FA90A"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Business Policy</w:t>
            </w:r>
          </w:p>
        </w:tc>
        <w:tc>
          <w:tcPr>
            <w:tcW w:w="993" w:type="dxa"/>
            <w:shd w:val="clear" w:color="auto" w:fill="auto"/>
          </w:tcPr>
          <w:p w14:paraId="33E95EE1" w14:textId="7528BC96"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5(3,0,3)</w:t>
            </w:r>
          </w:p>
        </w:tc>
        <w:tc>
          <w:tcPr>
            <w:tcW w:w="286" w:type="dxa"/>
            <w:tcBorders>
              <w:top w:val="nil"/>
              <w:left w:val="single" w:sz="4" w:space="0" w:color="auto"/>
              <w:bottom w:val="nil"/>
              <w:right w:val="single" w:sz="4" w:space="0" w:color="auto"/>
            </w:tcBorders>
            <w:shd w:val="clear" w:color="auto" w:fill="auto"/>
          </w:tcPr>
          <w:p w14:paraId="1AE99AE2"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0EE78BF9" w14:textId="3A8C3A64"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3475</w:t>
            </w:r>
          </w:p>
        </w:tc>
        <w:tc>
          <w:tcPr>
            <w:tcW w:w="3388" w:type="dxa"/>
            <w:tcBorders>
              <w:left w:val="single" w:sz="4" w:space="0" w:color="auto"/>
            </w:tcBorders>
            <w:shd w:val="clear" w:color="auto" w:fill="auto"/>
            <w:vAlign w:val="center"/>
          </w:tcPr>
          <w:p w14:paraId="63F187F3" w14:textId="30A8F1FC"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Strategic Management</w:t>
            </w:r>
          </w:p>
        </w:tc>
        <w:tc>
          <w:tcPr>
            <w:tcW w:w="911" w:type="dxa"/>
            <w:tcBorders>
              <w:left w:val="single" w:sz="4" w:space="0" w:color="auto"/>
            </w:tcBorders>
            <w:shd w:val="clear" w:color="auto" w:fill="auto"/>
          </w:tcPr>
          <w:p w14:paraId="43F973D5" w14:textId="543B4023" w:rsidR="00C47DD7" w:rsidRPr="00231606" w:rsidRDefault="00026324" w:rsidP="00C47DD7">
            <w:pPr>
              <w:jc w:val="center"/>
              <w:rPr>
                <w:rFonts w:asciiTheme="minorHAnsi" w:hAnsiTheme="minorHAnsi"/>
                <w:sz w:val="20"/>
                <w:szCs w:val="20"/>
              </w:rPr>
            </w:pPr>
            <w:r w:rsidRPr="00231606">
              <w:rPr>
                <w:rFonts w:asciiTheme="minorHAnsi" w:hAnsiTheme="minorHAnsi"/>
                <w:sz w:val="20"/>
                <w:szCs w:val="20"/>
              </w:rPr>
              <w:t>8(3,0,3)</w:t>
            </w:r>
          </w:p>
        </w:tc>
      </w:tr>
      <w:tr w:rsidR="00C47DD7" w:rsidRPr="00231606" w14:paraId="041FAD2B" w14:textId="77777777" w:rsidTr="005E397F">
        <w:trPr>
          <w:gridAfter w:val="1"/>
          <w:wAfter w:w="11" w:type="dxa"/>
          <w:trHeight w:val="339"/>
          <w:jc w:val="center"/>
        </w:trPr>
        <w:tc>
          <w:tcPr>
            <w:tcW w:w="1094" w:type="dxa"/>
            <w:shd w:val="clear" w:color="auto" w:fill="auto"/>
            <w:vAlign w:val="center"/>
          </w:tcPr>
          <w:p w14:paraId="74257FDA" w14:textId="0AD25BBF"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INTF 472</w:t>
            </w:r>
          </w:p>
        </w:tc>
        <w:tc>
          <w:tcPr>
            <w:tcW w:w="3396" w:type="dxa"/>
            <w:shd w:val="clear" w:color="auto" w:fill="auto"/>
            <w:vAlign w:val="center"/>
          </w:tcPr>
          <w:p w14:paraId="5DA6BA8A" w14:textId="4F80ECC1"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Investment Analysis and Portfolio Management</w:t>
            </w:r>
          </w:p>
        </w:tc>
        <w:tc>
          <w:tcPr>
            <w:tcW w:w="993" w:type="dxa"/>
            <w:shd w:val="clear" w:color="auto" w:fill="auto"/>
            <w:vAlign w:val="center"/>
          </w:tcPr>
          <w:p w14:paraId="604F3325" w14:textId="5C72CF67"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6(3,0,3)</w:t>
            </w:r>
          </w:p>
        </w:tc>
        <w:tc>
          <w:tcPr>
            <w:tcW w:w="286" w:type="dxa"/>
            <w:tcBorders>
              <w:top w:val="nil"/>
              <w:left w:val="single" w:sz="4" w:space="0" w:color="auto"/>
              <w:bottom w:val="nil"/>
              <w:right w:val="single" w:sz="4" w:space="0" w:color="auto"/>
            </w:tcBorders>
            <w:shd w:val="clear" w:color="auto" w:fill="auto"/>
          </w:tcPr>
          <w:p w14:paraId="596A0BAD"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544EC1A4" w14:textId="2D3F83B4" w:rsidR="00C47DD7" w:rsidRPr="00231606" w:rsidRDefault="00C47DD7" w:rsidP="00C47DD7">
            <w:pPr>
              <w:snapToGrid w:val="0"/>
              <w:rPr>
                <w:rFonts w:asciiTheme="minorHAnsi" w:hAnsiTheme="minorHAnsi"/>
                <w:sz w:val="20"/>
                <w:szCs w:val="20"/>
              </w:rPr>
            </w:pPr>
          </w:p>
        </w:tc>
        <w:tc>
          <w:tcPr>
            <w:tcW w:w="3388" w:type="dxa"/>
            <w:tcBorders>
              <w:left w:val="single" w:sz="4" w:space="0" w:color="auto"/>
            </w:tcBorders>
            <w:shd w:val="clear" w:color="auto" w:fill="auto"/>
            <w:vAlign w:val="center"/>
          </w:tcPr>
          <w:p w14:paraId="6C678997" w14:textId="16955B8D"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5B165DF7" w14:textId="54B96D5C"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6(3,0,3)</w:t>
            </w:r>
          </w:p>
        </w:tc>
      </w:tr>
      <w:tr w:rsidR="00C47DD7" w:rsidRPr="00231606" w14:paraId="312EB474" w14:textId="77777777" w:rsidTr="005E397F">
        <w:trPr>
          <w:gridAfter w:val="1"/>
          <w:wAfter w:w="11" w:type="dxa"/>
          <w:trHeight w:val="339"/>
          <w:jc w:val="center"/>
        </w:trPr>
        <w:tc>
          <w:tcPr>
            <w:tcW w:w="1094" w:type="dxa"/>
            <w:shd w:val="clear" w:color="auto" w:fill="auto"/>
            <w:vAlign w:val="center"/>
          </w:tcPr>
          <w:p w14:paraId="4E42F554" w14:textId="759FEE4E"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BUSN 404</w:t>
            </w:r>
          </w:p>
        </w:tc>
        <w:tc>
          <w:tcPr>
            <w:tcW w:w="3396" w:type="dxa"/>
            <w:shd w:val="clear" w:color="auto" w:fill="auto"/>
            <w:vAlign w:val="center"/>
          </w:tcPr>
          <w:p w14:paraId="79CA85E2" w14:textId="18B8998A"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 xml:space="preserve">Entrepreneurship and Family Business </w:t>
            </w:r>
          </w:p>
        </w:tc>
        <w:tc>
          <w:tcPr>
            <w:tcW w:w="993" w:type="dxa"/>
            <w:shd w:val="clear" w:color="auto" w:fill="auto"/>
            <w:vAlign w:val="center"/>
          </w:tcPr>
          <w:p w14:paraId="697F1E4B" w14:textId="46BD0BBF"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6(3,0,3)</w:t>
            </w:r>
          </w:p>
        </w:tc>
        <w:tc>
          <w:tcPr>
            <w:tcW w:w="286" w:type="dxa"/>
            <w:tcBorders>
              <w:top w:val="nil"/>
              <w:left w:val="single" w:sz="4" w:space="0" w:color="auto"/>
              <w:bottom w:val="nil"/>
              <w:right w:val="single" w:sz="4" w:space="0" w:color="auto"/>
            </w:tcBorders>
            <w:shd w:val="clear" w:color="auto" w:fill="auto"/>
          </w:tcPr>
          <w:p w14:paraId="4CBA125D" w14:textId="77777777" w:rsidR="00C47DD7" w:rsidRPr="00231606" w:rsidRDefault="00C47DD7" w:rsidP="00C47DD7">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195F61F0" w14:textId="234C73EB" w:rsidR="00C47DD7" w:rsidRPr="00231606" w:rsidRDefault="00C47DD7" w:rsidP="00C47DD7">
            <w:pPr>
              <w:snapToGrid w:val="0"/>
              <w:rPr>
                <w:rFonts w:asciiTheme="minorHAnsi" w:hAnsiTheme="minorHAnsi"/>
                <w:sz w:val="20"/>
                <w:szCs w:val="20"/>
              </w:rPr>
            </w:pPr>
          </w:p>
        </w:tc>
        <w:tc>
          <w:tcPr>
            <w:tcW w:w="3388" w:type="dxa"/>
            <w:tcBorders>
              <w:left w:val="single" w:sz="4" w:space="0" w:color="auto"/>
            </w:tcBorders>
            <w:shd w:val="clear" w:color="auto" w:fill="auto"/>
            <w:vAlign w:val="center"/>
          </w:tcPr>
          <w:p w14:paraId="7B3CFA18" w14:textId="5CBDDED5" w:rsidR="00C47DD7" w:rsidRPr="00231606" w:rsidRDefault="00C47DD7" w:rsidP="00C47DD7">
            <w:pPr>
              <w:snapToGrid w:val="0"/>
              <w:rPr>
                <w:rFonts w:asciiTheme="minorHAnsi" w:hAnsiTheme="minorHAnsi"/>
                <w:sz w:val="20"/>
                <w:szCs w:val="20"/>
              </w:rPr>
            </w:pPr>
            <w:r w:rsidRPr="00231606">
              <w:rPr>
                <w:rFonts w:asciiTheme="minorHAnsi" w:hAnsiTheme="minorHAnsi"/>
                <w:sz w:val="20"/>
                <w:szCs w:val="20"/>
              </w:rPr>
              <w:t>Seçmeli</w:t>
            </w:r>
          </w:p>
        </w:tc>
        <w:tc>
          <w:tcPr>
            <w:tcW w:w="911" w:type="dxa"/>
            <w:tcBorders>
              <w:left w:val="single" w:sz="4" w:space="0" w:color="auto"/>
            </w:tcBorders>
            <w:shd w:val="clear" w:color="auto" w:fill="auto"/>
            <w:vAlign w:val="center"/>
          </w:tcPr>
          <w:p w14:paraId="6D53569D" w14:textId="249B784F" w:rsidR="00C47DD7" w:rsidRPr="00231606" w:rsidRDefault="00C47DD7" w:rsidP="00C47DD7">
            <w:pPr>
              <w:jc w:val="center"/>
              <w:rPr>
                <w:rFonts w:asciiTheme="minorHAnsi" w:hAnsiTheme="minorHAnsi"/>
                <w:sz w:val="20"/>
                <w:szCs w:val="20"/>
              </w:rPr>
            </w:pPr>
            <w:r w:rsidRPr="00231606">
              <w:rPr>
                <w:rFonts w:asciiTheme="minorHAnsi" w:hAnsiTheme="minorHAnsi"/>
                <w:sz w:val="20"/>
                <w:szCs w:val="20"/>
              </w:rPr>
              <w:t>6(3,0,3)</w:t>
            </w:r>
          </w:p>
        </w:tc>
      </w:tr>
      <w:tr w:rsidR="00026324" w:rsidRPr="00231606" w14:paraId="5FD78BC6" w14:textId="77777777" w:rsidTr="005E397F">
        <w:trPr>
          <w:gridAfter w:val="1"/>
          <w:wAfter w:w="11" w:type="dxa"/>
          <w:trHeight w:val="339"/>
          <w:jc w:val="center"/>
        </w:trPr>
        <w:tc>
          <w:tcPr>
            <w:tcW w:w="1094" w:type="dxa"/>
            <w:shd w:val="clear" w:color="auto" w:fill="auto"/>
            <w:vAlign w:val="center"/>
          </w:tcPr>
          <w:p w14:paraId="5EF2FB97" w14:textId="77777777" w:rsidR="00026324" w:rsidRPr="00231606" w:rsidRDefault="00026324" w:rsidP="00026324">
            <w:pPr>
              <w:snapToGrid w:val="0"/>
              <w:rPr>
                <w:rFonts w:asciiTheme="minorHAnsi" w:hAnsiTheme="minorHAnsi"/>
                <w:sz w:val="20"/>
                <w:szCs w:val="20"/>
              </w:rPr>
            </w:pPr>
          </w:p>
        </w:tc>
        <w:tc>
          <w:tcPr>
            <w:tcW w:w="3396" w:type="dxa"/>
            <w:shd w:val="clear" w:color="auto" w:fill="auto"/>
            <w:vAlign w:val="center"/>
          </w:tcPr>
          <w:p w14:paraId="2AAAB203" w14:textId="77777777" w:rsidR="00026324" w:rsidRPr="00231606" w:rsidRDefault="00026324" w:rsidP="00026324">
            <w:pPr>
              <w:snapToGrid w:val="0"/>
              <w:rPr>
                <w:rFonts w:asciiTheme="minorHAnsi" w:hAnsiTheme="minorHAnsi"/>
                <w:sz w:val="20"/>
                <w:szCs w:val="20"/>
              </w:rPr>
            </w:pPr>
          </w:p>
        </w:tc>
        <w:tc>
          <w:tcPr>
            <w:tcW w:w="993" w:type="dxa"/>
            <w:shd w:val="clear" w:color="auto" w:fill="auto"/>
            <w:vAlign w:val="center"/>
          </w:tcPr>
          <w:p w14:paraId="717BF4FA" w14:textId="77777777" w:rsidR="00026324" w:rsidRPr="00231606" w:rsidRDefault="00026324" w:rsidP="00026324">
            <w:pPr>
              <w:jc w:val="center"/>
              <w:rPr>
                <w:rFonts w:asciiTheme="minorHAnsi" w:hAnsiTheme="minorHAnsi"/>
                <w:sz w:val="20"/>
                <w:szCs w:val="20"/>
              </w:rPr>
            </w:pPr>
          </w:p>
        </w:tc>
        <w:tc>
          <w:tcPr>
            <w:tcW w:w="286" w:type="dxa"/>
            <w:tcBorders>
              <w:top w:val="nil"/>
              <w:left w:val="single" w:sz="4" w:space="0" w:color="auto"/>
              <w:bottom w:val="nil"/>
              <w:right w:val="single" w:sz="4" w:space="0" w:color="auto"/>
            </w:tcBorders>
            <w:shd w:val="clear" w:color="auto" w:fill="auto"/>
          </w:tcPr>
          <w:p w14:paraId="3B721D7F" w14:textId="77777777" w:rsidR="00026324" w:rsidRPr="00231606" w:rsidRDefault="00026324" w:rsidP="00026324">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23E26296" w14:textId="0825F6BF" w:rsidR="00026324" w:rsidRPr="00231606" w:rsidRDefault="00026324" w:rsidP="00026324">
            <w:pPr>
              <w:snapToGrid w:val="0"/>
              <w:rPr>
                <w:rFonts w:asciiTheme="minorHAnsi" w:hAnsiTheme="minorHAnsi"/>
                <w:sz w:val="20"/>
                <w:szCs w:val="20"/>
              </w:rPr>
            </w:pPr>
            <w:r w:rsidRPr="00231606">
              <w:rPr>
                <w:rFonts w:asciiTheme="minorHAnsi" w:hAnsiTheme="minorHAnsi"/>
                <w:sz w:val="20"/>
                <w:szCs w:val="20"/>
              </w:rPr>
              <w:t>BUSN 2310</w:t>
            </w:r>
          </w:p>
        </w:tc>
        <w:tc>
          <w:tcPr>
            <w:tcW w:w="3388" w:type="dxa"/>
            <w:tcBorders>
              <w:left w:val="single" w:sz="4" w:space="0" w:color="auto"/>
            </w:tcBorders>
            <w:shd w:val="clear" w:color="auto" w:fill="auto"/>
            <w:vAlign w:val="center"/>
          </w:tcPr>
          <w:p w14:paraId="3EECD8FA" w14:textId="3377AC38" w:rsidR="00026324" w:rsidRPr="00231606" w:rsidRDefault="00026324" w:rsidP="00026324">
            <w:pPr>
              <w:snapToGrid w:val="0"/>
              <w:rPr>
                <w:rFonts w:asciiTheme="minorHAnsi" w:hAnsiTheme="minorHAnsi"/>
                <w:sz w:val="20"/>
                <w:szCs w:val="20"/>
              </w:rPr>
            </w:pPr>
            <w:r w:rsidRPr="00231606">
              <w:rPr>
                <w:rFonts w:asciiTheme="minorHAnsi" w:hAnsiTheme="minorHAnsi"/>
                <w:sz w:val="20"/>
                <w:szCs w:val="20"/>
              </w:rPr>
              <w:t>Business Research and Ethics</w:t>
            </w:r>
          </w:p>
        </w:tc>
        <w:tc>
          <w:tcPr>
            <w:tcW w:w="911" w:type="dxa"/>
            <w:tcBorders>
              <w:left w:val="single" w:sz="4" w:space="0" w:color="auto"/>
            </w:tcBorders>
            <w:shd w:val="clear" w:color="auto" w:fill="auto"/>
            <w:vAlign w:val="center"/>
          </w:tcPr>
          <w:p w14:paraId="1F4CC969" w14:textId="01B3D501" w:rsidR="00026324" w:rsidRPr="00231606" w:rsidRDefault="00026324" w:rsidP="00026324">
            <w:pPr>
              <w:jc w:val="center"/>
              <w:rPr>
                <w:rFonts w:asciiTheme="minorHAnsi" w:hAnsiTheme="minorHAnsi"/>
                <w:sz w:val="20"/>
                <w:szCs w:val="20"/>
              </w:rPr>
            </w:pPr>
            <w:r w:rsidRPr="00231606">
              <w:rPr>
                <w:rFonts w:asciiTheme="minorHAnsi" w:hAnsiTheme="minorHAnsi"/>
                <w:sz w:val="20"/>
                <w:szCs w:val="20"/>
              </w:rPr>
              <w:t>6(3,0,3)</w:t>
            </w:r>
          </w:p>
        </w:tc>
      </w:tr>
      <w:tr w:rsidR="00026324" w:rsidRPr="00231606" w14:paraId="148DFD2E" w14:textId="77777777" w:rsidTr="005E397F">
        <w:trPr>
          <w:gridAfter w:val="1"/>
          <w:wAfter w:w="11" w:type="dxa"/>
          <w:trHeight w:val="339"/>
          <w:jc w:val="center"/>
        </w:trPr>
        <w:tc>
          <w:tcPr>
            <w:tcW w:w="1094" w:type="dxa"/>
            <w:shd w:val="clear" w:color="auto" w:fill="auto"/>
            <w:vAlign w:val="center"/>
          </w:tcPr>
          <w:p w14:paraId="3DBA5608" w14:textId="77777777" w:rsidR="00026324" w:rsidRPr="00231606" w:rsidRDefault="00026324" w:rsidP="00026324">
            <w:pPr>
              <w:snapToGrid w:val="0"/>
              <w:rPr>
                <w:rFonts w:ascii="Calibri" w:hAnsi="Calibri"/>
                <w:sz w:val="18"/>
                <w:szCs w:val="18"/>
              </w:rPr>
            </w:pPr>
          </w:p>
        </w:tc>
        <w:tc>
          <w:tcPr>
            <w:tcW w:w="3396" w:type="dxa"/>
            <w:shd w:val="clear" w:color="auto" w:fill="auto"/>
            <w:vAlign w:val="center"/>
          </w:tcPr>
          <w:p w14:paraId="30834700" w14:textId="77777777" w:rsidR="00026324" w:rsidRPr="00231606" w:rsidRDefault="00026324" w:rsidP="00026324">
            <w:pPr>
              <w:snapToGrid w:val="0"/>
              <w:rPr>
                <w:rFonts w:ascii="Calibri" w:hAnsi="Calibri"/>
                <w:sz w:val="18"/>
                <w:szCs w:val="18"/>
              </w:rPr>
            </w:pPr>
          </w:p>
        </w:tc>
        <w:tc>
          <w:tcPr>
            <w:tcW w:w="993" w:type="dxa"/>
            <w:shd w:val="clear" w:color="auto" w:fill="auto"/>
            <w:vAlign w:val="center"/>
          </w:tcPr>
          <w:p w14:paraId="37479987" w14:textId="77777777" w:rsidR="00026324" w:rsidRPr="00231606" w:rsidRDefault="00026324" w:rsidP="00026324">
            <w:pPr>
              <w:jc w:val="center"/>
              <w:rPr>
                <w:rFonts w:ascii="Calibri" w:hAnsi="Calibri" w:cs="Arial"/>
                <w:bCs/>
                <w:sz w:val="18"/>
                <w:szCs w:val="18"/>
                <w:lang w:val="tr-TR"/>
              </w:rPr>
            </w:pPr>
          </w:p>
        </w:tc>
        <w:tc>
          <w:tcPr>
            <w:tcW w:w="286" w:type="dxa"/>
            <w:tcBorders>
              <w:top w:val="nil"/>
              <w:left w:val="single" w:sz="4" w:space="0" w:color="auto"/>
              <w:bottom w:val="nil"/>
              <w:right w:val="single" w:sz="4" w:space="0" w:color="auto"/>
            </w:tcBorders>
            <w:shd w:val="clear" w:color="auto" w:fill="auto"/>
          </w:tcPr>
          <w:p w14:paraId="50D9914E" w14:textId="77777777" w:rsidR="00026324" w:rsidRPr="00231606" w:rsidRDefault="00026324" w:rsidP="00026324">
            <w:pPr>
              <w:rPr>
                <w:rFonts w:asciiTheme="minorHAnsi" w:eastAsia="Calibri" w:hAnsiTheme="minorHAnsi"/>
                <w:b/>
                <w:sz w:val="20"/>
                <w:szCs w:val="20"/>
                <w:lang w:val="tr-TR"/>
              </w:rPr>
            </w:pPr>
          </w:p>
        </w:tc>
        <w:tc>
          <w:tcPr>
            <w:tcW w:w="1225" w:type="dxa"/>
            <w:tcBorders>
              <w:left w:val="single" w:sz="4" w:space="0" w:color="auto"/>
              <w:right w:val="single" w:sz="4" w:space="0" w:color="auto"/>
            </w:tcBorders>
            <w:shd w:val="clear" w:color="auto" w:fill="auto"/>
            <w:vAlign w:val="center"/>
          </w:tcPr>
          <w:p w14:paraId="45A83F31" w14:textId="2D36EE2C" w:rsidR="00026324" w:rsidRPr="00231606" w:rsidRDefault="00026324" w:rsidP="00026324">
            <w:pPr>
              <w:snapToGrid w:val="0"/>
              <w:rPr>
                <w:rFonts w:asciiTheme="minorHAnsi" w:hAnsiTheme="minorHAnsi"/>
                <w:sz w:val="20"/>
                <w:szCs w:val="20"/>
              </w:rPr>
            </w:pPr>
            <w:r w:rsidRPr="00231606">
              <w:rPr>
                <w:rFonts w:asciiTheme="minorHAnsi" w:hAnsiTheme="minorHAnsi"/>
                <w:sz w:val="20"/>
                <w:szCs w:val="20"/>
              </w:rPr>
              <w:t>BUSN 3305</w:t>
            </w:r>
          </w:p>
        </w:tc>
        <w:tc>
          <w:tcPr>
            <w:tcW w:w="3388" w:type="dxa"/>
            <w:tcBorders>
              <w:left w:val="single" w:sz="4" w:space="0" w:color="auto"/>
            </w:tcBorders>
            <w:shd w:val="clear" w:color="auto" w:fill="auto"/>
            <w:vAlign w:val="center"/>
          </w:tcPr>
          <w:p w14:paraId="628D1D2E" w14:textId="2F5BEB59" w:rsidR="00026324" w:rsidRPr="00231606" w:rsidRDefault="00026324" w:rsidP="00026324">
            <w:pPr>
              <w:snapToGrid w:val="0"/>
              <w:rPr>
                <w:rFonts w:asciiTheme="minorHAnsi" w:hAnsiTheme="minorHAnsi"/>
                <w:sz w:val="20"/>
                <w:szCs w:val="20"/>
              </w:rPr>
            </w:pPr>
            <w:r w:rsidRPr="00231606">
              <w:rPr>
                <w:rFonts w:asciiTheme="minorHAnsi" w:hAnsiTheme="minorHAnsi"/>
                <w:sz w:val="20"/>
                <w:szCs w:val="20"/>
              </w:rPr>
              <w:t>Quantitative Methods in Business Administration</w:t>
            </w:r>
          </w:p>
        </w:tc>
        <w:tc>
          <w:tcPr>
            <w:tcW w:w="911" w:type="dxa"/>
            <w:tcBorders>
              <w:left w:val="single" w:sz="4" w:space="0" w:color="auto"/>
            </w:tcBorders>
            <w:shd w:val="clear" w:color="auto" w:fill="auto"/>
            <w:vAlign w:val="center"/>
          </w:tcPr>
          <w:p w14:paraId="5AA55A81" w14:textId="5E8C443E" w:rsidR="00026324" w:rsidRPr="00231606" w:rsidRDefault="00026324" w:rsidP="00026324">
            <w:pPr>
              <w:jc w:val="center"/>
              <w:rPr>
                <w:rFonts w:asciiTheme="minorHAnsi" w:hAnsiTheme="minorHAnsi"/>
                <w:sz w:val="20"/>
                <w:szCs w:val="20"/>
              </w:rPr>
            </w:pPr>
            <w:r w:rsidRPr="00231606">
              <w:rPr>
                <w:rFonts w:asciiTheme="minorHAnsi" w:hAnsiTheme="minorHAnsi"/>
                <w:sz w:val="20"/>
                <w:szCs w:val="20"/>
              </w:rPr>
              <w:t>8(2,2,3)</w:t>
            </w:r>
          </w:p>
        </w:tc>
      </w:tr>
    </w:tbl>
    <w:p w14:paraId="0806AA8E" w14:textId="77777777" w:rsidR="00932AB3" w:rsidRPr="00231606" w:rsidRDefault="00932AB3" w:rsidP="00932AB3">
      <w:pPr>
        <w:rPr>
          <w:rFonts w:asciiTheme="minorHAnsi" w:hAnsiTheme="minorHAnsi"/>
          <w:b/>
          <w:sz w:val="20"/>
          <w:szCs w:val="20"/>
        </w:rPr>
      </w:pPr>
    </w:p>
    <w:p w14:paraId="0EF1D424" w14:textId="4F360658" w:rsidR="00ED657A" w:rsidRPr="00231606" w:rsidRDefault="00272BD2">
      <w:pPr>
        <w:spacing w:after="200" w:line="276" w:lineRule="auto"/>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TOPLAM AKTS: Min. 60</w:t>
      </w:r>
    </w:p>
    <w:p w14:paraId="2025E617" w14:textId="77777777" w:rsidR="00C9368D" w:rsidRPr="00231606" w:rsidRDefault="00C9368D" w:rsidP="00C9368D">
      <w:pPr>
        <w:shd w:val="clear" w:color="auto" w:fill="FFFFFF"/>
        <w:ind w:right="6"/>
        <w:jc w:val="center"/>
        <w:rPr>
          <w:rFonts w:asciiTheme="minorHAnsi" w:hAnsiTheme="minorHAnsi"/>
          <w:b/>
          <w:bCs/>
          <w:spacing w:val="3"/>
          <w:sz w:val="20"/>
          <w:szCs w:val="20"/>
          <w:u w:val="single"/>
          <w:lang w:val="tr-TR"/>
        </w:rPr>
      </w:pPr>
      <w:r w:rsidRPr="00231606">
        <w:rPr>
          <w:rFonts w:asciiTheme="minorHAnsi" w:hAnsiTheme="minorHAnsi"/>
          <w:b/>
          <w:bCs/>
          <w:spacing w:val="3"/>
          <w:sz w:val="20"/>
          <w:szCs w:val="20"/>
          <w:u w:val="single"/>
          <w:lang w:val="tr-TR"/>
        </w:rPr>
        <w:t>KURALLAR VE AÇIKLAMALAR</w:t>
      </w:r>
    </w:p>
    <w:p w14:paraId="12A19514" w14:textId="77777777" w:rsidR="00C9368D" w:rsidRPr="00231606" w:rsidRDefault="00C9368D" w:rsidP="00C9368D">
      <w:pPr>
        <w:pStyle w:val="ListParagraph"/>
        <w:jc w:val="both"/>
        <w:rPr>
          <w:b/>
          <w:sz w:val="20"/>
          <w:szCs w:val="20"/>
        </w:rPr>
      </w:pPr>
    </w:p>
    <w:p w14:paraId="377B1FC8" w14:textId="0DC62DA7" w:rsidR="00ED657A" w:rsidRPr="00231606" w:rsidRDefault="00851C8B" w:rsidP="00ED657A">
      <w:pPr>
        <w:pStyle w:val="ListParagraph"/>
        <w:numPr>
          <w:ilvl w:val="0"/>
          <w:numId w:val="10"/>
        </w:numPr>
        <w:jc w:val="both"/>
        <w:rPr>
          <w:b/>
          <w:sz w:val="20"/>
          <w:szCs w:val="20"/>
        </w:rPr>
      </w:pPr>
      <w:r w:rsidRPr="00231606">
        <w:rPr>
          <w:b/>
          <w:sz w:val="20"/>
          <w:szCs w:val="20"/>
        </w:rPr>
        <w:t>Yandal</w:t>
      </w:r>
      <w:r w:rsidR="00ED657A" w:rsidRPr="00231606">
        <w:rPr>
          <w:b/>
          <w:sz w:val="20"/>
          <w:szCs w:val="20"/>
        </w:rPr>
        <w:t xml:space="preserve"> Programı min. </w:t>
      </w:r>
      <w:r w:rsidRPr="00231606">
        <w:rPr>
          <w:b/>
          <w:sz w:val="20"/>
          <w:szCs w:val="20"/>
        </w:rPr>
        <w:t>6</w:t>
      </w:r>
      <w:r w:rsidR="00ED657A" w:rsidRPr="00231606">
        <w:rPr>
          <w:b/>
          <w:sz w:val="20"/>
          <w:szCs w:val="20"/>
        </w:rPr>
        <w:t>0 AKTS’dir.</w:t>
      </w:r>
      <w:r w:rsidR="002D0AF5" w:rsidRPr="00231606">
        <w:rPr>
          <w:b/>
          <w:sz w:val="20"/>
          <w:szCs w:val="20"/>
        </w:rPr>
        <w:t xml:space="preserve"> 2018-2019 Akademik Yılından önce programa başlamış öğrencilerin </w:t>
      </w:r>
      <w:r w:rsidRPr="00231606">
        <w:rPr>
          <w:b/>
          <w:sz w:val="20"/>
          <w:szCs w:val="20"/>
        </w:rPr>
        <w:t>Yan</w:t>
      </w:r>
      <w:r w:rsidR="00ED657A" w:rsidRPr="00231606">
        <w:rPr>
          <w:b/>
          <w:sz w:val="20"/>
          <w:szCs w:val="20"/>
        </w:rPr>
        <w:t>dal Programı’nı tamamlaması için ilgili müfredatta yer alan derslerin içinden</w:t>
      </w:r>
      <w:r w:rsidR="002D0AF5" w:rsidRPr="00231606">
        <w:rPr>
          <w:b/>
          <w:sz w:val="20"/>
          <w:szCs w:val="20"/>
        </w:rPr>
        <w:t>, öncelikle zorunlu dersler olmak üzere,</w:t>
      </w:r>
      <w:r w:rsidR="00ED657A" w:rsidRPr="00231606">
        <w:rPr>
          <w:b/>
          <w:sz w:val="20"/>
          <w:szCs w:val="20"/>
        </w:rPr>
        <w:t xml:space="preserve"> </w:t>
      </w:r>
      <w:r w:rsidRPr="00231606">
        <w:rPr>
          <w:b/>
          <w:sz w:val="20"/>
          <w:szCs w:val="20"/>
        </w:rPr>
        <w:t>6</w:t>
      </w:r>
      <w:r w:rsidR="00ED657A" w:rsidRPr="00231606">
        <w:rPr>
          <w:b/>
          <w:sz w:val="20"/>
          <w:szCs w:val="20"/>
        </w:rPr>
        <w:t xml:space="preserve">0 AKTS’lik ders alması ve geçmesi gerekmektedir. </w:t>
      </w:r>
      <w:r w:rsidR="002D0AF5" w:rsidRPr="00231606">
        <w:rPr>
          <w:b/>
          <w:sz w:val="20"/>
          <w:szCs w:val="20"/>
        </w:rPr>
        <w:t>İlgili</w:t>
      </w:r>
      <w:r w:rsidR="00ED657A" w:rsidRPr="00231606">
        <w:rPr>
          <w:b/>
          <w:sz w:val="20"/>
          <w:szCs w:val="20"/>
        </w:rPr>
        <w:t xml:space="preserve"> öğrencilerin eski müfredat uyarınca aldıkları ve hali hazırda kaldırılmış olan dersler</w:t>
      </w:r>
      <w:r w:rsidR="002D0AF5" w:rsidRPr="00231606">
        <w:rPr>
          <w:b/>
          <w:sz w:val="20"/>
          <w:szCs w:val="20"/>
        </w:rPr>
        <w:t>, eski kredi koşulları kapsamında</w:t>
      </w:r>
      <w:r w:rsidR="00ED657A" w:rsidRPr="00231606">
        <w:rPr>
          <w:b/>
          <w:sz w:val="20"/>
          <w:szCs w:val="20"/>
        </w:rPr>
        <w:t xml:space="preserve"> mezuniyet kredilerine sayılır, daha önce alıp başarısız oldukları ve hali hazırda kaldırılmış olan dersler için </w:t>
      </w:r>
      <w:r w:rsidR="00F83B3C" w:rsidRPr="00231606">
        <w:rPr>
          <w:b/>
          <w:sz w:val="20"/>
          <w:szCs w:val="20"/>
        </w:rPr>
        <w:t xml:space="preserve">2018-2019 </w:t>
      </w:r>
      <w:r w:rsidR="00ED657A" w:rsidRPr="00231606">
        <w:rPr>
          <w:b/>
          <w:sz w:val="20"/>
          <w:szCs w:val="20"/>
        </w:rPr>
        <w:t xml:space="preserve">İşletme Lisans Müfredatında öngörülen intibak kararları aynen uygulanır.  </w:t>
      </w:r>
    </w:p>
    <w:p w14:paraId="097EFD5F" w14:textId="52CD251B" w:rsidR="00ED657A" w:rsidRPr="00231606" w:rsidRDefault="00ED657A" w:rsidP="00ED657A">
      <w:pPr>
        <w:pStyle w:val="ListParagraph"/>
        <w:numPr>
          <w:ilvl w:val="0"/>
          <w:numId w:val="10"/>
        </w:numPr>
        <w:spacing w:after="0" w:line="240" w:lineRule="auto"/>
        <w:jc w:val="both"/>
        <w:rPr>
          <w:b/>
          <w:sz w:val="20"/>
          <w:szCs w:val="20"/>
        </w:rPr>
      </w:pPr>
      <w:r w:rsidRPr="00231606">
        <w:rPr>
          <w:b/>
          <w:sz w:val="20"/>
          <w:szCs w:val="20"/>
        </w:rPr>
        <w:t>Öğrenci müfredatta yer alan aynı veya farklı kodlu ama benzer içerikte olan bir dersi kendi temel bölümü için gerekli mezuniyet şartını sağlamak maksadı ile kullan</w:t>
      </w:r>
      <w:r w:rsidR="00851C8B" w:rsidRPr="00231606">
        <w:rPr>
          <w:b/>
          <w:sz w:val="20"/>
          <w:szCs w:val="20"/>
        </w:rPr>
        <w:t>ıyor ise, ilgili ders Yan</w:t>
      </w:r>
      <w:r w:rsidRPr="00231606">
        <w:rPr>
          <w:b/>
          <w:sz w:val="20"/>
          <w:szCs w:val="20"/>
        </w:rPr>
        <w:t>dal Programı’ndan mezuniyet için gerekli olan kredi yükü içerisinde mükerrer olarak kullanılamaz</w:t>
      </w:r>
      <w:r w:rsidR="00851C8B" w:rsidRPr="00231606">
        <w:rPr>
          <w:b/>
          <w:sz w:val="20"/>
          <w:szCs w:val="20"/>
        </w:rPr>
        <w:t>. Bu durumda öğrenci Yan</w:t>
      </w:r>
      <w:r w:rsidRPr="00231606">
        <w:rPr>
          <w:b/>
          <w:sz w:val="20"/>
          <w:szCs w:val="20"/>
        </w:rPr>
        <w:t>dal Programı’nın kredi yükünü tamamlamak üzere, öncelikle İşletme Bölümü tarafından sunulan seçmeli ders listesinden, bu listede ders bulunamadığı/ ders açılmadığı takdirde ise, İşletme Fakültesi’nin diğer bölümlerince veya Üniversite ders havuzunda açılan ve danışmanının uygun gördüğü dersi/dersleri alabilir.</w:t>
      </w:r>
    </w:p>
    <w:p w14:paraId="2C871AB3" w14:textId="77777777" w:rsidR="00693421" w:rsidRPr="00231606" w:rsidRDefault="00DD052E" w:rsidP="00693421">
      <w:pPr>
        <w:jc w:val="center"/>
        <w:outlineLvl w:val="0"/>
        <w:rPr>
          <w:rFonts w:asciiTheme="minorHAnsi" w:hAnsiTheme="minorHAnsi"/>
          <w:b/>
          <w:lang w:val="tr-TR"/>
        </w:rPr>
      </w:pPr>
      <w:r w:rsidRPr="00231606">
        <w:rPr>
          <w:rFonts w:ascii="Calibri" w:hAnsi="Calibri"/>
          <w:b/>
          <w:sz w:val="20"/>
          <w:szCs w:val="20"/>
          <w:lang w:val="tr-TR"/>
        </w:rPr>
        <w:br w:type="page"/>
      </w:r>
      <w:r w:rsidR="00693421" w:rsidRPr="00231606">
        <w:rPr>
          <w:rFonts w:asciiTheme="minorHAnsi" w:hAnsiTheme="minorHAnsi"/>
          <w:b/>
          <w:lang w:val="tr-TR"/>
        </w:rPr>
        <w:lastRenderedPageBreak/>
        <w:t>2018-2019 AKADEMİK YILI</w:t>
      </w:r>
    </w:p>
    <w:p w14:paraId="5618175F" w14:textId="3AC5C623" w:rsidR="00693421" w:rsidRPr="00231606" w:rsidRDefault="00693421" w:rsidP="00693421">
      <w:pPr>
        <w:jc w:val="center"/>
        <w:outlineLvl w:val="0"/>
        <w:rPr>
          <w:rFonts w:asciiTheme="minorHAnsi" w:hAnsiTheme="minorHAnsi"/>
          <w:b/>
          <w:lang w:val="tr-TR"/>
        </w:rPr>
      </w:pPr>
      <w:r w:rsidRPr="00231606">
        <w:rPr>
          <w:rFonts w:asciiTheme="minorHAnsi" w:hAnsiTheme="minorHAnsi"/>
          <w:b/>
          <w:lang w:val="tr-TR"/>
        </w:rPr>
        <w:t xml:space="preserve"> YANDAL PROGRAMI MÜFREDATI </w:t>
      </w:r>
    </w:p>
    <w:p w14:paraId="75458940" w14:textId="3929CF7E" w:rsidR="00693421" w:rsidRPr="00231606" w:rsidRDefault="00693421" w:rsidP="00693421">
      <w:pPr>
        <w:jc w:val="center"/>
        <w:outlineLvl w:val="0"/>
        <w:rPr>
          <w:rFonts w:asciiTheme="minorHAnsi" w:hAnsiTheme="minorHAnsi"/>
          <w:b/>
          <w:lang w:val="tr-TR"/>
        </w:rPr>
      </w:pPr>
      <w:r w:rsidRPr="00231606">
        <w:rPr>
          <w:rFonts w:asciiTheme="minorHAnsi" w:hAnsiTheme="minorHAnsi"/>
          <w:b/>
          <w:lang w:val="tr-TR"/>
        </w:rPr>
        <w:t>(60 AKTS)</w:t>
      </w:r>
    </w:p>
    <w:p w14:paraId="66C24856" w14:textId="55D376F3" w:rsidR="00851C8B" w:rsidRPr="00231606" w:rsidRDefault="00851C8B" w:rsidP="00851C8B">
      <w:pPr>
        <w:jc w:val="center"/>
        <w:outlineLvl w:val="0"/>
        <w:rPr>
          <w:rFonts w:asciiTheme="minorHAnsi" w:hAnsiTheme="minorHAnsi"/>
          <w:b/>
          <w:lang w:val="tr-TR"/>
        </w:rPr>
      </w:pPr>
    </w:p>
    <w:p w14:paraId="465DF2DE" w14:textId="77777777" w:rsidR="00851C8B" w:rsidRPr="00231606" w:rsidRDefault="00851C8B" w:rsidP="00851C8B">
      <w:pPr>
        <w:jc w:val="both"/>
        <w:rPr>
          <w:rFonts w:ascii="Trebuchet MS" w:hAnsi="Trebuchet MS"/>
          <w:b/>
          <w:sz w:val="20"/>
          <w:szCs w:val="20"/>
          <w:lang w:val="tr-TR"/>
        </w:rPr>
      </w:pPr>
    </w:p>
    <w:tbl>
      <w:tblPr>
        <w:tblW w:w="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375"/>
        <w:gridCol w:w="944"/>
        <w:gridCol w:w="14"/>
      </w:tblGrid>
      <w:tr w:rsidR="00123C0E" w:rsidRPr="00231606" w14:paraId="42E293BD" w14:textId="77777777" w:rsidTr="00123C0E">
        <w:trPr>
          <w:trHeight w:val="339"/>
          <w:jc w:val="center"/>
        </w:trPr>
        <w:tc>
          <w:tcPr>
            <w:tcW w:w="5555" w:type="dxa"/>
            <w:gridSpan w:val="4"/>
            <w:tcBorders>
              <w:left w:val="single" w:sz="4" w:space="0" w:color="auto"/>
            </w:tcBorders>
            <w:shd w:val="clear" w:color="auto" w:fill="BFBFBF"/>
            <w:vAlign w:val="center"/>
          </w:tcPr>
          <w:p w14:paraId="3C23C252" w14:textId="77777777" w:rsidR="00123C0E" w:rsidRPr="00231606" w:rsidRDefault="00123C0E"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rPr>
              <w:t>2018-2019</w:t>
            </w:r>
          </w:p>
        </w:tc>
      </w:tr>
      <w:tr w:rsidR="00123C0E" w:rsidRPr="00231606" w14:paraId="72EE9191"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FFFFFF"/>
            <w:vAlign w:val="center"/>
          </w:tcPr>
          <w:p w14:paraId="649D9F7A" w14:textId="77777777" w:rsidR="00123C0E" w:rsidRPr="00231606" w:rsidRDefault="00123C0E"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KODU</w:t>
            </w:r>
          </w:p>
        </w:tc>
        <w:tc>
          <w:tcPr>
            <w:tcW w:w="3375" w:type="dxa"/>
            <w:tcBorders>
              <w:left w:val="single" w:sz="4" w:space="0" w:color="auto"/>
            </w:tcBorders>
            <w:shd w:val="clear" w:color="auto" w:fill="FFFFFF"/>
            <w:vAlign w:val="center"/>
          </w:tcPr>
          <w:p w14:paraId="0DFC0874" w14:textId="77777777" w:rsidR="00123C0E" w:rsidRPr="00231606" w:rsidRDefault="00123C0E" w:rsidP="00325E52">
            <w:pPr>
              <w:rPr>
                <w:rFonts w:asciiTheme="minorHAnsi" w:eastAsia="Calibri" w:hAnsiTheme="minorHAnsi"/>
                <w:b/>
                <w:sz w:val="20"/>
                <w:szCs w:val="20"/>
                <w:lang w:val="tr-TR"/>
              </w:rPr>
            </w:pPr>
            <w:r w:rsidRPr="00231606">
              <w:rPr>
                <w:rFonts w:asciiTheme="minorHAnsi" w:eastAsia="Calibri" w:hAnsiTheme="minorHAnsi"/>
                <w:b/>
                <w:sz w:val="20"/>
                <w:szCs w:val="20"/>
                <w:lang w:val="tr-TR"/>
              </w:rPr>
              <w:t>DERS ADI</w:t>
            </w:r>
          </w:p>
        </w:tc>
        <w:tc>
          <w:tcPr>
            <w:tcW w:w="944" w:type="dxa"/>
            <w:tcBorders>
              <w:left w:val="single" w:sz="4" w:space="0" w:color="auto"/>
            </w:tcBorders>
            <w:shd w:val="clear" w:color="auto" w:fill="FFFFFF"/>
            <w:vAlign w:val="center"/>
          </w:tcPr>
          <w:p w14:paraId="18DD0AA8" w14:textId="77777777" w:rsidR="00123C0E" w:rsidRPr="00231606" w:rsidRDefault="00123C0E" w:rsidP="00325E52">
            <w:pPr>
              <w:jc w:val="center"/>
              <w:rPr>
                <w:rFonts w:asciiTheme="minorHAnsi" w:eastAsia="Calibri" w:hAnsiTheme="minorHAnsi"/>
                <w:b/>
                <w:sz w:val="20"/>
                <w:szCs w:val="20"/>
                <w:lang w:val="tr-TR"/>
              </w:rPr>
            </w:pPr>
            <w:r w:rsidRPr="00231606">
              <w:rPr>
                <w:rFonts w:asciiTheme="minorHAnsi" w:eastAsia="Calibri" w:hAnsiTheme="minorHAnsi"/>
                <w:b/>
                <w:sz w:val="20"/>
                <w:szCs w:val="20"/>
                <w:lang w:val="tr-TR"/>
              </w:rPr>
              <w:t>AKTS</w:t>
            </w:r>
          </w:p>
        </w:tc>
      </w:tr>
      <w:tr w:rsidR="00123C0E" w:rsidRPr="00231606" w14:paraId="2D629592"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7DF517C0"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INTF 3303</w:t>
            </w:r>
          </w:p>
        </w:tc>
        <w:tc>
          <w:tcPr>
            <w:tcW w:w="3375" w:type="dxa"/>
            <w:tcBorders>
              <w:left w:val="single" w:sz="4" w:space="0" w:color="auto"/>
            </w:tcBorders>
            <w:shd w:val="clear" w:color="auto" w:fill="auto"/>
            <w:vAlign w:val="center"/>
          </w:tcPr>
          <w:p w14:paraId="3E9D1D5B"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Principles of Finance –I</w:t>
            </w:r>
          </w:p>
        </w:tc>
        <w:tc>
          <w:tcPr>
            <w:tcW w:w="944" w:type="dxa"/>
            <w:tcBorders>
              <w:left w:val="single" w:sz="4" w:space="0" w:color="auto"/>
            </w:tcBorders>
            <w:shd w:val="clear" w:color="auto" w:fill="auto"/>
            <w:vAlign w:val="center"/>
          </w:tcPr>
          <w:p w14:paraId="2C7C0899" w14:textId="42AF1D1E"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8(4,0,4)</w:t>
            </w:r>
          </w:p>
        </w:tc>
      </w:tr>
      <w:tr w:rsidR="00123C0E" w:rsidRPr="00231606" w14:paraId="78788718"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70238144"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2203</w:t>
            </w:r>
          </w:p>
        </w:tc>
        <w:tc>
          <w:tcPr>
            <w:tcW w:w="3375" w:type="dxa"/>
            <w:tcBorders>
              <w:left w:val="single" w:sz="4" w:space="0" w:color="auto"/>
            </w:tcBorders>
            <w:shd w:val="clear" w:color="auto" w:fill="auto"/>
            <w:vAlign w:val="center"/>
          </w:tcPr>
          <w:p w14:paraId="1D22F482"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Marketing Management</w:t>
            </w:r>
          </w:p>
        </w:tc>
        <w:tc>
          <w:tcPr>
            <w:tcW w:w="944" w:type="dxa"/>
            <w:tcBorders>
              <w:left w:val="single" w:sz="4" w:space="0" w:color="auto"/>
            </w:tcBorders>
            <w:shd w:val="clear" w:color="auto" w:fill="auto"/>
            <w:vAlign w:val="center"/>
          </w:tcPr>
          <w:p w14:paraId="610ADACB" w14:textId="48CC1416"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6(3,0,3)</w:t>
            </w:r>
          </w:p>
        </w:tc>
      </w:tr>
      <w:tr w:rsidR="00123C0E" w:rsidRPr="00231606" w14:paraId="420D1A11"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48A53CB5"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3308</w:t>
            </w:r>
          </w:p>
        </w:tc>
        <w:tc>
          <w:tcPr>
            <w:tcW w:w="3375" w:type="dxa"/>
            <w:tcBorders>
              <w:left w:val="single" w:sz="4" w:space="0" w:color="auto"/>
            </w:tcBorders>
            <w:shd w:val="clear" w:color="auto" w:fill="auto"/>
            <w:vAlign w:val="center"/>
          </w:tcPr>
          <w:p w14:paraId="0616CD3D"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Production and Operations Management</w:t>
            </w:r>
          </w:p>
        </w:tc>
        <w:tc>
          <w:tcPr>
            <w:tcW w:w="944" w:type="dxa"/>
            <w:tcBorders>
              <w:left w:val="single" w:sz="4" w:space="0" w:color="auto"/>
            </w:tcBorders>
            <w:shd w:val="clear" w:color="auto" w:fill="auto"/>
            <w:vAlign w:val="center"/>
          </w:tcPr>
          <w:p w14:paraId="33CC5CB3" w14:textId="1206DEE5"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8(4,0,4)</w:t>
            </w:r>
          </w:p>
        </w:tc>
      </w:tr>
      <w:tr w:rsidR="00123C0E" w:rsidRPr="00231606" w14:paraId="47B018E2"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3B9EBB16"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INTF 3304</w:t>
            </w:r>
          </w:p>
        </w:tc>
        <w:tc>
          <w:tcPr>
            <w:tcW w:w="3375" w:type="dxa"/>
            <w:tcBorders>
              <w:left w:val="single" w:sz="4" w:space="0" w:color="auto"/>
            </w:tcBorders>
            <w:shd w:val="clear" w:color="auto" w:fill="auto"/>
            <w:vAlign w:val="center"/>
          </w:tcPr>
          <w:p w14:paraId="537C01CC"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Principles of Finance – II</w:t>
            </w:r>
          </w:p>
        </w:tc>
        <w:tc>
          <w:tcPr>
            <w:tcW w:w="944" w:type="dxa"/>
            <w:tcBorders>
              <w:left w:val="single" w:sz="4" w:space="0" w:color="auto"/>
            </w:tcBorders>
            <w:shd w:val="clear" w:color="auto" w:fill="auto"/>
          </w:tcPr>
          <w:p w14:paraId="575DE1E6" w14:textId="288F0F40"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8(4,0,4)</w:t>
            </w:r>
          </w:p>
        </w:tc>
      </w:tr>
      <w:tr w:rsidR="00123C0E" w:rsidRPr="00231606" w14:paraId="1ED3B5A4"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0B7E0B6A"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2304</w:t>
            </w:r>
          </w:p>
        </w:tc>
        <w:tc>
          <w:tcPr>
            <w:tcW w:w="3375" w:type="dxa"/>
            <w:tcBorders>
              <w:left w:val="single" w:sz="4" w:space="0" w:color="auto"/>
            </w:tcBorders>
            <w:shd w:val="clear" w:color="auto" w:fill="auto"/>
            <w:vAlign w:val="center"/>
          </w:tcPr>
          <w:p w14:paraId="7D8895BB"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Marketing Applications</w:t>
            </w:r>
          </w:p>
        </w:tc>
        <w:tc>
          <w:tcPr>
            <w:tcW w:w="944" w:type="dxa"/>
            <w:tcBorders>
              <w:left w:val="single" w:sz="4" w:space="0" w:color="auto"/>
            </w:tcBorders>
            <w:shd w:val="clear" w:color="auto" w:fill="auto"/>
          </w:tcPr>
          <w:p w14:paraId="7BE517EC" w14:textId="6B8EB89D"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6(2,2,3)</w:t>
            </w:r>
          </w:p>
        </w:tc>
      </w:tr>
      <w:tr w:rsidR="00123C0E" w:rsidRPr="00231606" w14:paraId="5A0B2B12"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1B5BC2AE"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3309</w:t>
            </w:r>
          </w:p>
        </w:tc>
        <w:tc>
          <w:tcPr>
            <w:tcW w:w="3375" w:type="dxa"/>
            <w:tcBorders>
              <w:left w:val="single" w:sz="4" w:space="0" w:color="auto"/>
            </w:tcBorders>
            <w:shd w:val="clear" w:color="auto" w:fill="auto"/>
            <w:vAlign w:val="bottom"/>
          </w:tcPr>
          <w:p w14:paraId="2A4853DF"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Cost Management</w:t>
            </w:r>
          </w:p>
        </w:tc>
        <w:tc>
          <w:tcPr>
            <w:tcW w:w="944" w:type="dxa"/>
            <w:tcBorders>
              <w:left w:val="single" w:sz="4" w:space="0" w:color="auto"/>
            </w:tcBorders>
            <w:shd w:val="clear" w:color="auto" w:fill="auto"/>
          </w:tcPr>
          <w:p w14:paraId="33C65081" w14:textId="7CA1B506"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8(4,0,4)</w:t>
            </w:r>
          </w:p>
        </w:tc>
      </w:tr>
      <w:tr w:rsidR="00123C0E" w:rsidRPr="00231606" w14:paraId="6C329164"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23C7220D"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2205</w:t>
            </w:r>
          </w:p>
        </w:tc>
        <w:tc>
          <w:tcPr>
            <w:tcW w:w="3375" w:type="dxa"/>
            <w:tcBorders>
              <w:left w:val="single" w:sz="4" w:space="0" w:color="auto"/>
            </w:tcBorders>
            <w:shd w:val="clear" w:color="auto" w:fill="auto"/>
            <w:vAlign w:val="center"/>
          </w:tcPr>
          <w:p w14:paraId="29720FA3"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Principles of Management</w:t>
            </w:r>
          </w:p>
        </w:tc>
        <w:tc>
          <w:tcPr>
            <w:tcW w:w="944" w:type="dxa"/>
            <w:tcBorders>
              <w:left w:val="single" w:sz="4" w:space="0" w:color="auto"/>
            </w:tcBorders>
            <w:shd w:val="clear" w:color="auto" w:fill="auto"/>
          </w:tcPr>
          <w:p w14:paraId="17CE9B90" w14:textId="110CB2D1"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6(3,0,3)</w:t>
            </w:r>
          </w:p>
        </w:tc>
      </w:tr>
      <w:tr w:rsidR="00123C0E" w:rsidRPr="00231606" w14:paraId="5E059520"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0E561F0C"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4402</w:t>
            </w:r>
          </w:p>
        </w:tc>
        <w:tc>
          <w:tcPr>
            <w:tcW w:w="3375" w:type="dxa"/>
            <w:tcBorders>
              <w:left w:val="single" w:sz="4" w:space="0" w:color="auto"/>
            </w:tcBorders>
            <w:shd w:val="clear" w:color="auto" w:fill="auto"/>
            <w:vAlign w:val="center"/>
          </w:tcPr>
          <w:p w14:paraId="18F1D5DF"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Marketing Research</w:t>
            </w:r>
          </w:p>
        </w:tc>
        <w:tc>
          <w:tcPr>
            <w:tcW w:w="944" w:type="dxa"/>
            <w:tcBorders>
              <w:left w:val="single" w:sz="4" w:space="0" w:color="auto"/>
            </w:tcBorders>
            <w:shd w:val="clear" w:color="auto" w:fill="auto"/>
            <w:vAlign w:val="center"/>
          </w:tcPr>
          <w:p w14:paraId="10A67C92" w14:textId="1322D521"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6(2,2,3)</w:t>
            </w:r>
          </w:p>
        </w:tc>
      </w:tr>
      <w:tr w:rsidR="00123C0E" w:rsidRPr="00231606" w14:paraId="3C42212B"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3D3FF69B"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3475</w:t>
            </w:r>
          </w:p>
        </w:tc>
        <w:tc>
          <w:tcPr>
            <w:tcW w:w="3375" w:type="dxa"/>
            <w:tcBorders>
              <w:left w:val="single" w:sz="4" w:space="0" w:color="auto"/>
            </w:tcBorders>
            <w:shd w:val="clear" w:color="auto" w:fill="auto"/>
            <w:vAlign w:val="center"/>
          </w:tcPr>
          <w:p w14:paraId="59E46004"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Strategic Management</w:t>
            </w:r>
          </w:p>
        </w:tc>
        <w:tc>
          <w:tcPr>
            <w:tcW w:w="944" w:type="dxa"/>
            <w:tcBorders>
              <w:left w:val="single" w:sz="4" w:space="0" w:color="auto"/>
            </w:tcBorders>
            <w:shd w:val="clear" w:color="auto" w:fill="auto"/>
          </w:tcPr>
          <w:p w14:paraId="29444CC6" w14:textId="3CA96BB2"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8(3,0,3)8</w:t>
            </w:r>
          </w:p>
        </w:tc>
      </w:tr>
      <w:tr w:rsidR="00123C0E" w:rsidRPr="00231606" w14:paraId="13BD5884"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75C6ECE3"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2310</w:t>
            </w:r>
          </w:p>
        </w:tc>
        <w:tc>
          <w:tcPr>
            <w:tcW w:w="3375" w:type="dxa"/>
            <w:tcBorders>
              <w:left w:val="single" w:sz="4" w:space="0" w:color="auto"/>
            </w:tcBorders>
            <w:shd w:val="clear" w:color="auto" w:fill="auto"/>
            <w:vAlign w:val="center"/>
          </w:tcPr>
          <w:p w14:paraId="6B7AB6C6"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Business Research and Ethics</w:t>
            </w:r>
          </w:p>
        </w:tc>
        <w:tc>
          <w:tcPr>
            <w:tcW w:w="944" w:type="dxa"/>
            <w:tcBorders>
              <w:left w:val="single" w:sz="4" w:space="0" w:color="auto"/>
            </w:tcBorders>
            <w:shd w:val="clear" w:color="auto" w:fill="auto"/>
            <w:vAlign w:val="center"/>
          </w:tcPr>
          <w:p w14:paraId="5DC2C2F0" w14:textId="768275D4"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6(3,0,3)</w:t>
            </w:r>
          </w:p>
        </w:tc>
      </w:tr>
      <w:tr w:rsidR="00123C0E" w:rsidRPr="00231606" w14:paraId="1F256F70" w14:textId="77777777" w:rsidTr="00123C0E">
        <w:trPr>
          <w:gridAfter w:val="1"/>
          <w:wAfter w:w="14" w:type="dxa"/>
          <w:trHeight w:val="339"/>
          <w:jc w:val="center"/>
        </w:trPr>
        <w:tc>
          <w:tcPr>
            <w:tcW w:w="1222" w:type="dxa"/>
            <w:tcBorders>
              <w:left w:val="single" w:sz="4" w:space="0" w:color="auto"/>
              <w:right w:val="single" w:sz="4" w:space="0" w:color="auto"/>
            </w:tcBorders>
            <w:shd w:val="clear" w:color="auto" w:fill="auto"/>
            <w:vAlign w:val="center"/>
          </w:tcPr>
          <w:p w14:paraId="545C99A5"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BUSN 3305</w:t>
            </w:r>
          </w:p>
        </w:tc>
        <w:tc>
          <w:tcPr>
            <w:tcW w:w="3375" w:type="dxa"/>
            <w:tcBorders>
              <w:left w:val="single" w:sz="4" w:space="0" w:color="auto"/>
            </w:tcBorders>
            <w:shd w:val="clear" w:color="auto" w:fill="auto"/>
            <w:vAlign w:val="center"/>
          </w:tcPr>
          <w:p w14:paraId="7F7F27BA" w14:textId="77777777" w:rsidR="00123C0E" w:rsidRPr="00231606" w:rsidRDefault="00123C0E" w:rsidP="00827456">
            <w:pPr>
              <w:snapToGrid w:val="0"/>
              <w:rPr>
                <w:rFonts w:asciiTheme="minorHAnsi" w:hAnsiTheme="minorHAnsi"/>
                <w:sz w:val="20"/>
                <w:szCs w:val="20"/>
              </w:rPr>
            </w:pPr>
            <w:r w:rsidRPr="00231606">
              <w:rPr>
                <w:rFonts w:asciiTheme="minorHAnsi" w:hAnsiTheme="minorHAnsi"/>
                <w:sz w:val="20"/>
                <w:szCs w:val="20"/>
              </w:rPr>
              <w:t>Quantitative Methods in Business Administration</w:t>
            </w:r>
          </w:p>
        </w:tc>
        <w:tc>
          <w:tcPr>
            <w:tcW w:w="944" w:type="dxa"/>
            <w:tcBorders>
              <w:left w:val="single" w:sz="4" w:space="0" w:color="auto"/>
            </w:tcBorders>
            <w:shd w:val="clear" w:color="auto" w:fill="auto"/>
            <w:vAlign w:val="center"/>
          </w:tcPr>
          <w:p w14:paraId="4C241423" w14:textId="461B12E3" w:rsidR="00123C0E" w:rsidRPr="00231606" w:rsidRDefault="00123C0E" w:rsidP="00827456">
            <w:pPr>
              <w:jc w:val="center"/>
              <w:rPr>
                <w:rFonts w:asciiTheme="minorHAnsi" w:hAnsiTheme="minorHAnsi"/>
                <w:sz w:val="20"/>
                <w:szCs w:val="20"/>
              </w:rPr>
            </w:pPr>
            <w:r w:rsidRPr="00231606">
              <w:rPr>
                <w:rFonts w:asciiTheme="minorHAnsi" w:hAnsiTheme="minorHAnsi"/>
                <w:sz w:val="20"/>
                <w:szCs w:val="20"/>
              </w:rPr>
              <w:t>8(2,2,3)</w:t>
            </w:r>
          </w:p>
        </w:tc>
      </w:tr>
    </w:tbl>
    <w:p w14:paraId="7A30E4AA" w14:textId="77777777" w:rsidR="00851C8B" w:rsidRPr="00231606" w:rsidRDefault="00851C8B" w:rsidP="00851C8B">
      <w:pPr>
        <w:rPr>
          <w:rFonts w:asciiTheme="minorHAnsi" w:hAnsiTheme="minorHAnsi"/>
          <w:b/>
          <w:sz w:val="20"/>
          <w:szCs w:val="20"/>
        </w:rPr>
      </w:pPr>
    </w:p>
    <w:p w14:paraId="40C14AD0" w14:textId="3C281E09" w:rsidR="00851C8B" w:rsidRPr="00231606" w:rsidRDefault="00851C8B" w:rsidP="00CD6B0E">
      <w:pPr>
        <w:spacing w:after="200" w:line="276" w:lineRule="auto"/>
        <w:ind w:left="708" w:firstLine="708"/>
        <w:rPr>
          <w:rFonts w:asciiTheme="minorHAnsi" w:hAnsiTheme="minorHAnsi"/>
          <w:b/>
          <w:bCs/>
          <w:spacing w:val="3"/>
          <w:sz w:val="20"/>
          <w:szCs w:val="20"/>
          <w:u w:val="single"/>
          <w:lang w:val="tr-TR"/>
        </w:rPr>
      </w:pPr>
      <w:bookmarkStart w:id="0" w:name="_GoBack"/>
      <w:bookmarkEnd w:id="0"/>
      <w:r w:rsidRPr="00231606">
        <w:rPr>
          <w:rFonts w:asciiTheme="minorHAnsi" w:hAnsiTheme="minorHAnsi"/>
          <w:b/>
          <w:bCs/>
          <w:spacing w:val="3"/>
          <w:sz w:val="20"/>
          <w:szCs w:val="20"/>
          <w:u w:val="single"/>
          <w:lang w:val="tr-TR"/>
        </w:rPr>
        <w:t>TOPLAM AKTS: Min. 60</w:t>
      </w:r>
    </w:p>
    <w:p w14:paraId="6F38D3F0" w14:textId="19E69DE0" w:rsidR="000653F9" w:rsidRPr="00231606" w:rsidRDefault="000653F9" w:rsidP="000653F9">
      <w:pPr>
        <w:pStyle w:val="ListParagraph"/>
        <w:shd w:val="clear" w:color="auto" w:fill="FFFFFF"/>
        <w:ind w:right="6"/>
        <w:jc w:val="center"/>
        <w:rPr>
          <w:b/>
          <w:bCs/>
          <w:spacing w:val="3"/>
          <w:sz w:val="20"/>
          <w:szCs w:val="20"/>
          <w:u w:val="single"/>
        </w:rPr>
      </w:pPr>
      <w:r w:rsidRPr="00231606">
        <w:rPr>
          <w:b/>
          <w:bCs/>
          <w:spacing w:val="3"/>
          <w:sz w:val="20"/>
          <w:szCs w:val="20"/>
          <w:u w:val="single"/>
        </w:rPr>
        <w:t>KURALLAR VE AÇIKLAMALAR</w:t>
      </w:r>
    </w:p>
    <w:p w14:paraId="3F435951" w14:textId="77777777" w:rsidR="000653F9" w:rsidRPr="00231606" w:rsidRDefault="000653F9" w:rsidP="000653F9">
      <w:pPr>
        <w:pStyle w:val="ListParagraph"/>
        <w:shd w:val="clear" w:color="auto" w:fill="FFFFFF"/>
        <w:ind w:right="6"/>
        <w:jc w:val="center"/>
        <w:rPr>
          <w:b/>
          <w:bCs/>
          <w:spacing w:val="3"/>
          <w:sz w:val="20"/>
          <w:szCs w:val="20"/>
          <w:u w:val="single"/>
        </w:rPr>
      </w:pPr>
    </w:p>
    <w:p w14:paraId="118F6CD6" w14:textId="77777777" w:rsidR="00851C8B" w:rsidRPr="00231606" w:rsidRDefault="00851C8B" w:rsidP="00851C8B">
      <w:pPr>
        <w:pStyle w:val="ListParagraph"/>
        <w:numPr>
          <w:ilvl w:val="0"/>
          <w:numId w:val="12"/>
        </w:numPr>
        <w:jc w:val="both"/>
        <w:rPr>
          <w:b/>
          <w:sz w:val="20"/>
          <w:szCs w:val="20"/>
        </w:rPr>
      </w:pPr>
      <w:r w:rsidRPr="00231606">
        <w:rPr>
          <w:b/>
          <w:sz w:val="20"/>
          <w:szCs w:val="20"/>
        </w:rPr>
        <w:t xml:space="preserve">Yandal Programı min. 60 AKTS’dir. Öğrencinin Yandal Programı’nı tamamlaması için ilgili müfredatta yer alan derslerin içinden 60 AKTS’lik ders alması ve geçmesi gerekmektedir. </w:t>
      </w:r>
    </w:p>
    <w:p w14:paraId="26BF957B" w14:textId="15845A78" w:rsidR="00851C8B" w:rsidRPr="00231606" w:rsidRDefault="00851C8B" w:rsidP="00325E52">
      <w:pPr>
        <w:pStyle w:val="ListParagraph"/>
        <w:numPr>
          <w:ilvl w:val="0"/>
          <w:numId w:val="12"/>
        </w:numPr>
        <w:jc w:val="both"/>
        <w:rPr>
          <w:b/>
          <w:sz w:val="20"/>
          <w:szCs w:val="20"/>
        </w:rPr>
      </w:pPr>
      <w:r w:rsidRPr="00231606">
        <w:rPr>
          <w:b/>
          <w:sz w:val="20"/>
          <w:szCs w:val="20"/>
        </w:rPr>
        <w:t>Öğrenci müfredatta yer alan aynı veya farklı kodlu ama benzer içerikte olan bir dersi kendi temel bölümü için gerekli mezuniyet şartını sağlamak maksadı ile kullanıyor ise, ilgili ders Yandal Programı’ndan mezuniyet için gerekli olan kredi yükü içerisinde mükerrer olarak kullanılamaz. Bu durumda öğrenci Yandal Programı’nın kredi yükünü tamamlamak üzere, öncelikle İşletme Bölümü tarafından sunulan seçmeli ders listesinden, bu listede ders bulunamadığı/ ders açılmadığı takdirde ise, İşletme Fakültesi’nin diğer bölümlerince veya Üniversite ders havuzunda açılan ve danışmanının uygun gördüğü dersi/dersleri alabilir.</w:t>
      </w:r>
    </w:p>
    <w:sectPr w:rsidR="00851C8B" w:rsidRPr="00231606" w:rsidSect="00F41A83">
      <w:footerReference w:type="even"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287C" w14:textId="77777777" w:rsidR="00FA2A92" w:rsidRDefault="00FA2A92" w:rsidP="00F43B0E">
      <w:r>
        <w:separator/>
      </w:r>
    </w:p>
  </w:endnote>
  <w:endnote w:type="continuationSeparator" w:id="0">
    <w:p w14:paraId="0D772CD7" w14:textId="77777777" w:rsidR="00FA2A92" w:rsidRDefault="00FA2A92" w:rsidP="00F4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DA97" w14:textId="77777777" w:rsidR="00DC1805" w:rsidRDefault="00DC1805" w:rsidP="00BF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E8094F2" w14:textId="77777777" w:rsidR="00DC1805" w:rsidRDefault="00DC1805" w:rsidP="00BF7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65617"/>
      <w:docPartObj>
        <w:docPartGallery w:val="Page Numbers (Bottom of Page)"/>
        <w:docPartUnique/>
      </w:docPartObj>
    </w:sdtPr>
    <w:sdtEndPr/>
    <w:sdtContent>
      <w:p w14:paraId="0DF86F4B" w14:textId="684E6CD0" w:rsidR="00DC1805" w:rsidRDefault="00DC1805">
        <w:pPr>
          <w:pStyle w:val="Footer"/>
          <w:jc w:val="right"/>
        </w:pPr>
        <w:r>
          <w:fldChar w:fldCharType="begin"/>
        </w:r>
        <w:r>
          <w:instrText>PAGE   \* MERGEFORMAT</w:instrText>
        </w:r>
        <w:r>
          <w:fldChar w:fldCharType="separate"/>
        </w:r>
        <w:r w:rsidR="00CD6B0E" w:rsidRPr="00CD6B0E">
          <w:rPr>
            <w:noProof/>
            <w:lang w:val="tr-TR"/>
          </w:rPr>
          <w:t>6</w:t>
        </w:r>
        <w:r>
          <w:fldChar w:fldCharType="end"/>
        </w:r>
      </w:p>
    </w:sdtContent>
  </w:sdt>
  <w:p w14:paraId="0ED25ACE" w14:textId="77777777" w:rsidR="00DC1805" w:rsidRDefault="00DC1805" w:rsidP="00BF7E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3E85" w14:textId="77777777" w:rsidR="00FA2A92" w:rsidRDefault="00FA2A92" w:rsidP="00F43B0E">
      <w:r>
        <w:separator/>
      </w:r>
    </w:p>
  </w:footnote>
  <w:footnote w:type="continuationSeparator" w:id="0">
    <w:p w14:paraId="583F781B" w14:textId="77777777" w:rsidR="00FA2A92" w:rsidRDefault="00FA2A92" w:rsidP="00F43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FFC"/>
    <w:multiLevelType w:val="hybridMultilevel"/>
    <w:tmpl w:val="39467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104E1"/>
    <w:multiLevelType w:val="hybridMultilevel"/>
    <w:tmpl w:val="39467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72AFC"/>
    <w:multiLevelType w:val="hybridMultilevel"/>
    <w:tmpl w:val="39467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463940"/>
    <w:multiLevelType w:val="hybridMultilevel"/>
    <w:tmpl w:val="03009164"/>
    <w:lvl w:ilvl="0" w:tplc="21C84E1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015A11"/>
    <w:multiLevelType w:val="hybridMultilevel"/>
    <w:tmpl w:val="247CF182"/>
    <w:lvl w:ilvl="0" w:tplc="EBCA514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7521F5"/>
    <w:multiLevelType w:val="hybridMultilevel"/>
    <w:tmpl w:val="8C82DE8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7CB005F"/>
    <w:multiLevelType w:val="hybridMultilevel"/>
    <w:tmpl w:val="B7C206D0"/>
    <w:lvl w:ilvl="0" w:tplc="55E47DB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8C6DD8"/>
    <w:multiLevelType w:val="hybridMultilevel"/>
    <w:tmpl w:val="8E70F8C4"/>
    <w:lvl w:ilvl="0" w:tplc="57FAA37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4121E9"/>
    <w:multiLevelType w:val="hybridMultilevel"/>
    <w:tmpl w:val="60C02FF4"/>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9" w15:restartNumberingAfterBreak="0">
    <w:nsid w:val="59A66F80"/>
    <w:multiLevelType w:val="hybridMultilevel"/>
    <w:tmpl w:val="A6FA5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7CA6DAA"/>
    <w:multiLevelType w:val="hybridMultilevel"/>
    <w:tmpl w:val="39467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EE2554"/>
    <w:multiLevelType w:val="hybridMultilevel"/>
    <w:tmpl w:val="3C02A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2A5E9E"/>
    <w:multiLevelType w:val="hybridMultilevel"/>
    <w:tmpl w:val="39467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6"/>
  </w:num>
  <w:num w:numId="6">
    <w:abstractNumId w:val="7"/>
  </w:num>
  <w:num w:numId="7">
    <w:abstractNumId w:val="4"/>
  </w:num>
  <w:num w:numId="8">
    <w:abstractNumId w:val="0"/>
  </w:num>
  <w:num w:numId="9">
    <w:abstractNumId w:val="2"/>
  </w:num>
  <w:num w:numId="10">
    <w:abstractNumId w:val="1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2E"/>
    <w:rsid w:val="000134F3"/>
    <w:rsid w:val="000154EF"/>
    <w:rsid w:val="0002015B"/>
    <w:rsid w:val="00026324"/>
    <w:rsid w:val="000306C7"/>
    <w:rsid w:val="00041F0E"/>
    <w:rsid w:val="00042A6D"/>
    <w:rsid w:val="00047543"/>
    <w:rsid w:val="0006404B"/>
    <w:rsid w:val="000653F9"/>
    <w:rsid w:val="000709F7"/>
    <w:rsid w:val="00091ACC"/>
    <w:rsid w:val="000A5256"/>
    <w:rsid w:val="000A6D09"/>
    <w:rsid w:val="00101EA2"/>
    <w:rsid w:val="00104F4C"/>
    <w:rsid w:val="0011244B"/>
    <w:rsid w:val="00113F5A"/>
    <w:rsid w:val="00123C0E"/>
    <w:rsid w:val="00132893"/>
    <w:rsid w:val="001448C2"/>
    <w:rsid w:val="001674F0"/>
    <w:rsid w:val="00173C9D"/>
    <w:rsid w:val="001C4482"/>
    <w:rsid w:val="001C4507"/>
    <w:rsid w:val="001D08FE"/>
    <w:rsid w:val="001E36E7"/>
    <w:rsid w:val="001E3DF2"/>
    <w:rsid w:val="001E422B"/>
    <w:rsid w:val="001F7D75"/>
    <w:rsid w:val="002002E5"/>
    <w:rsid w:val="00231606"/>
    <w:rsid w:val="002317BA"/>
    <w:rsid w:val="00245279"/>
    <w:rsid w:val="00245C09"/>
    <w:rsid w:val="002664DE"/>
    <w:rsid w:val="00272BD2"/>
    <w:rsid w:val="002948B4"/>
    <w:rsid w:val="002B154E"/>
    <w:rsid w:val="002B7464"/>
    <w:rsid w:val="002C2575"/>
    <w:rsid w:val="002D0AF5"/>
    <w:rsid w:val="002D0DA8"/>
    <w:rsid w:val="002E6C94"/>
    <w:rsid w:val="003137C1"/>
    <w:rsid w:val="003204EA"/>
    <w:rsid w:val="00325E52"/>
    <w:rsid w:val="003435DC"/>
    <w:rsid w:val="00345897"/>
    <w:rsid w:val="00354FD5"/>
    <w:rsid w:val="003755DC"/>
    <w:rsid w:val="003A730D"/>
    <w:rsid w:val="003C3102"/>
    <w:rsid w:val="003C45DA"/>
    <w:rsid w:val="003F6F94"/>
    <w:rsid w:val="00405107"/>
    <w:rsid w:val="00425590"/>
    <w:rsid w:val="00433C56"/>
    <w:rsid w:val="00446B2D"/>
    <w:rsid w:val="0047049D"/>
    <w:rsid w:val="00481BB1"/>
    <w:rsid w:val="0049008B"/>
    <w:rsid w:val="00493994"/>
    <w:rsid w:val="004A6F6D"/>
    <w:rsid w:val="004C4BED"/>
    <w:rsid w:val="004E714A"/>
    <w:rsid w:val="00511336"/>
    <w:rsid w:val="00524943"/>
    <w:rsid w:val="00535373"/>
    <w:rsid w:val="005448B0"/>
    <w:rsid w:val="00554AA7"/>
    <w:rsid w:val="00580823"/>
    <w:rsid w:val="005831C1"/>
    <w:rsid w:val="005831D5"/>
    <w:rsid w:val="005B2C7F"/>
    <w:rsid w:val="005B2DBE"/>
    <w:rsid w:val="005D39BF"/>
    <w:rsid w:val="005E1A26"/>
    <w:rsid w:val="005E397F"/>
    <w:rsid w:val="005F118A"/>
    <w:rsid w:val="0061573E"/>
    <w:rsid w:val="00622CB1"/>
    <w:rsid w:val="00623F6B"/>
    <w:rsid w:val="00651700"/>
    <w:rsid w:val="00664F34"/>
    <w:rsid w:val="00681005"/>
    <w:rsid w:val="006812CC"/>
    <w:rsid w:val="00683B38"/>
    <w:rsid w:val="00693421"/>
    <w:rsid w:val="006958CB"/>
    <w:rsid w:val="006A1F5A"/>
    <w:rsid w:val="006A5B28"/>
    <w:rsid w:val="006D0EA1"/>
    <w:rsid w:val="00703465"/>
    <w:rsid w:val="00705665"/>
    <w:rsid w:val="00705C8E"/>
    <w:rsid w:val="00712076"/>
    <w:rsid w:val="00712D78"/>
    <w:rsid w:val="007133B9"/>
    <w:rsid w:val="007136A5"/>
    <w:rsid w:val="0073206A"/>
    <w:rsid w:val="00761FDA"/>
    <w:rsid w:val="007631D3"/>
    <w:rsid w:val="007767F6"/>
    <w:rsid w:val="0079149C"/>
    <w:rsid w:val="007965A4"/>
    <w:rsid w:val="007967CE"/>
    <w:rsid w:val="007A193B"/>
    <w:rsid w:val="007A652C"/>
    <w:rsid w:val="007B0EAA"/>
    <w:rsid w:val="007B7E48"/>
    <w:rsid w:val="007C31B4"/>
    <w:rsid w:val="007D22A2"/>
    <w:rsid w:val="007D72FD"/>
    <w:rsid w:val="007F78CE"/>
    <w:rsid w:val="008024AE"/>
    <w:rsid w:val="00804D46"/>
    <w:rsid w:val="00807A3B"/>
    <w:rsid w:val="00821C3F"/>
    <w:rsid w:val="00827456"/>
    <w:rsid w:val="00835657"/>
    <w:rsid w:val="0083789E"/>
    <w:rsid w:val="00850060"/>
    <w:rsid w:val="00851C8B"/>
    <w:rsid w:val="0086094A"/>
    <w:rsid w:val="008D6623"/>
    <w:rsid w:val="008E5D95"/>
    <w:rsid w:val="008E63FF"/>
    <w:rsid w:val="008F23FD"/>
    <w:rsid w:val="009020BC"/>
    <w:rsid w:val="009226B2"/>
    <w:rsid w:val="00932AB3"/>
    <w:rsid w:val="00937B6A"/>
    <w:rsid w:val="00950D2E"/>
    <w:rsid w:val="009A034A"/>
    <w:rsid w:val="009A4FE5"/>
    <w:rsid w:val="009C528D"/>
    <w:rsid w:val="009E52F4"/>
    <w:rsid w:val="009E5DA5"/>
    <w:rsid w:val="009F37CC"/>
    <w:rsid w:val="009F7EA8"/>
    <w:rsid w:val="00A14855"/>
    <w:rsid w:val="00A205A3"/>
    <w:rsid w:val="00A24CE3"/>
    <w:rsid w:val="00A404FB"/>
    <w:rsid w:val="00A42FA8"/>
    <w:rsid w:val="00A47C39"/>
    <w:rsid w:val="00A8317A"/>
    <w:rsid w:val="00A91897"/>
    <w:rsid w:val="00AA32B3"/>
    <w:rsid w:val="00AB0F84"/>
    <w:rsid w:val="00AB2471"/>
    <w:rsid w:val="00AC6CFC"/>
    <w:rsid w:val="00B17D8E"/>
    <w:rsid w:val="00B43E12"/>
    <w:rsid w:val="00B706A6"/>
    <w:rsid w:val="00BA7E34"/>
    <w:rsid w:val="00BE52E4"/>
    <w:rsid w:val="00BF0D9F"/>
    <w:rsid w:val="00BF7ED8"/>
    <w:rsid w:val="00C47DD7"/>
    <w:rsid w:val="00C7157D"/>
    <w:rsid w:val="00C728B6"/>
    <w:rsid w:val="00C80977"/>
    <w:rsid w:val="00C825DC"/>
    <w:rsid w:val="00C9368D"/>
    <w:rsid w:val="00CA64F2"/>
    <w:rsid w:val="00CB35BE"/>
    <w:rsid w:val="00CB5676"/>
    <w:rsid w:val="00CB5E65"/>
    <w:rsid w:val="00CD3A1B"/>
    <w:rsid w:val="00CD6B0E"/>
    <w:rsid w:val="00CE1195"/>
    <w:rsid w:val="00CE5732"/>
    <w:rsid w:val="00CE7BB8"/>
    <w:rsid w:val="00CF6344"/>
    <w:rsid w:val="00D13476"/>
    <w:rsid w:val="00D13B01"/>
    <w:rsid w:val="00D21156"/>
    <w:rsid w:val="00D37D53"/>
    <w:rsid w:val="00D524B2"/>
    <w:rsid w:val="00D5353C"/>
    <w:rsid w:val="00D75D60"/>
    <w:rsid w:val="00D85A8E"/>
    <w:rsid w:val="00D9082F"/>
    <w:rsid w:val="00DC1805"/>
    <w:rsid w:val="00DD052E"/>
    <w:rsid w:val="00DD0F1B"/>
    <w:rsid w:val="00DE3D93"/>
    <w:rsid w:val="00E10C49"/>
    <w:rsid w:val="00E16C5A"/>
    <w:rsid w:val="00E40E70"/>
    <w:rsid w:val="00E50227"/>
    <w:rsid w:val="00E53620"/>
    <w:rsid w:val="00E57288"/>
    <w:rsid w:val="00E71ACD"/>
    <w:rsid w:val="00E744CA"/>
    <w:rsid w:val="00E84F3F"/>
    <w:rsid w:val="00E871B5"/>
    <w:rsid w:val="00E96DE7"/>
    <w:rsid w:val="00EB5595"/>
    <w:rsid w:val="00EC3907"/>
    <w:rsid w:val="00ED2EDD"/>
    <w:rsid w:val="00ED657A"/>
    <w:rsid w:val="00ED6F88"/>
    <w:rsid w:val="00EF5CD0"/>
    <w:rsid w:val="00F161AF"/>
    <w:rsid w:val="00F231EA"/>
    <w:rsid w:val="00F237E9"/>
    <w:rsid w:val="00F2580D"/>
    <w:rsid w:val="00F41A83"/>
    <w:rsid w:val="00F43665"/>
    <w:rsid w:val="00F43B0E"/>
    <w:rsid w:val="00F44B03"/>
    <w:rsid w:val="00F44B60"/>
    <w:rsid w:val="00F67913"/>
    <w:rsid w:val="00F71A5B"/>
    <w:rsid w:val="00F71EAF"/>
    <w:rsid w:val="00F7306F"/>
    <w:rsid w:val="00F74096"/>
    <w:rsid w:val="00F75777"/>
    <w:rsid w:val="00F83B3C"/>
    <w:rsid w:val="00F84187"/>
    <w:rsid w:val="00F9581C"/>
    <w:rsid w:val="00FA2A92"/>
    <w:rsid w:val="00FB40EB"/>
    <w:rsid w:val="00FB43D6"/>
    <w:rsid w:val="00FB7336"/>
    <w:rsid w:val="00FF0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2561"/>
  <w15:docId w15:val="{E7953701-118D-498B-B4F6-7383FA3D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9149C"/>
    <w:pPr>
      <w:keepNext/>
      <w:tabs>
        <w:tab w:val="left" w:pos="567"/>
      </w:tabs>
      <w:jc w:val="both"/>
      <w:outlineLvl w:val="0"/>
    </w:pPr>
    <w:rPr>
      <w:b/>
      <w:sz w:val="22"/>
      <w:lang w:val="tr-TR"/>
    </w:rPr>
  </w:style>
  <w:style w:type="paragraph" w:styleId="Heading2">
    <w:name w:val="heading 2"/>
    <w:basedOn w:val="Normal"/>
    <w:next w:val="Normal"/>
    <w:link w:val="Heading2Char"/>
    <w:uiPriority w:val="9"/>
    <w:semiHidden/>
    <w:unhideWhenUsed/>
    <w:qFormat/>
    <w:rsid w:val="00F23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9D"/>
    <w:pPr>
      <w:spacing w:after="200" w:line="276" w:lineRule="auto"/>
      <w:ind w:left="720"/>
      <w:contextualSpacing/>
    </w:pPr>
    <w:rPr>
      <w:rFonts w:asciiTheme="minorHAnsi" w:eastAsiaTheme="minorHAnsi" w:hAnsiTheme="minorHAnsi" w:cstheme="minorBidi"/>
      <w:sz w:val="22"/>
      <w:szCs w:val="22"/>
      <w:lang w:val="tr-TR"/>
    </w:rPr>
  </w:style>
  <w:style w:type="character" w:customStyle="1" w:styleId="Heading1Char">
    <w:name w:val="Heading 1 Char"/>
    <w:basedOn w:val="DefaultParagraphFont"/>
    <w:link w:val="Heading1"/>
    <w:uiPriority w:val="9"/>
    <w:rsid w:val="0079149C"/>
    <w:rPr>
      <w:rFonts w:ascii="Times New Roman" w:eastAsia="Times New Roman" w:hAnsi="Times New Roman" w:cs="Times New Roman"/>
      <w:b/>
      <w:szCs w:val="24"/>
    </w:rPr>
  </w:style>
  <w:style w:type="character" w:customStyle="1" w:styleId="Heading2Char">
    <w:name w:val="Heading 2 Char"/>
    <w:basedOn w:val="DefaultParagraphFont"/>
    <w:link w:val="Heading2"/>
    <w:uiPriority w:val="9"/>
    <w:semiHidden/>
    <w:rsid w:val="00F231EA"/>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rsid w:val="00BF7ED8"/>
    <w:pPr>
      <w:tabs>
        <w:tab w:val="center" w:pos="4536"/>
        <w:tab w:val="right" w:pos="9072"/>
      </w:tabs>
    </w:pPr>
  </w:style>
  <w:style w:type="character" w:customStyle="1" w:styleId="FooterChar">
    <w:name w:val="Footer Char"/>
    <w:basedOn w:val="DefaultParagraphFont"/>
    <w:link w:val="Footer"/>
    <w:uiPriority w:val="99"/>
    <w:rsid w:val="00BF7ED8"/>
    <w:rPr>
      <w:rFonts w:ascii="Times New Roman" w:eastAsia="Times New Roman" w:hAnsi="Times New Roman" w:cs="Times New Roman"/>
      <w:sz w:val="24"/>
      <w:szCs w:val="24"/>
      <w:lang w:val="en-US"/>
    </w:rPr>
  </w:style>
  <w:style w:type="character" w:styleId="PageNumber">
    <w:name w:val="page number"/>
    <w:uiPriority w:val="99"/>
    <w:rsid w:val="00BF7ED8"/>
    <w:rPr>
      <w:rFonts w:cs="Times New Roman"/>
    </w:rPr>
  </w:style>
  <w:style w:type="paragraph" w:styleId="Header">
    <w:name w:val="header"/>
    <w:basedOn w:val="Normal"/>
    <w:link w:val="HeaderChar"/>
    <w:uiPriority w:val="99"/>
    <w:unhideWhenUsed/>
    <w:rsid w:val="00F43B0E"/>
    <w:pPr>
      <w:tabs>
        <w:tab w:val="center" w:pos="4536"/>
        <w:tab w:val="right" w:pos="9072"/>
      </w:tabs>
    </w:pPr>
  </w:style>
  <w:style w:type="character" w:customStyle="1" w:styleId="HeaderChar">
    <w:name w:val="Header Char"/>
    <w:basedOn w:val="DefaultParagraphFont"/>
    <w:link w:val="Header"/>
    <w:uiPriority w:val="99"/>
    <w:rsid w:val="00F43B0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1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57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A32B3"/>
    <w:rPr>
      <w:sz w:val="16"/>
      <w:szCs w:val="16"/>
    </w:rPr>
  </w:style>
  <w:style w:type="paragraph" w:styleId="CommentText">
    <w:name w:val="annotation text"/>
    <w:basedOn w:val="Normal"/>
    <w:link w:val="CommentTextChar"/>
    <w:uiPriority w:val="99"/>
    <w:semiHidden/>
    <w:unhideWhenUsed/>
    <w:rsid w:val="00AA32B3"/>
    <w:rPr>
      <w:sz w:val="20"/>
      <w:szCs w:val="20"/>
    </w:rPr>
  </w:style>
  <w:style w:type="character" w:customStyle="1" w:styleId="CommentTextChar">
    <w:name w:val="Comment Text Char"/>
    <w:basedOn w:val="DefaultParagraphFont"/>
    <w:link w:val="CommentText"/>
    <w:uiPriority w:val="99"/>
    <w:semiHidden/>
    <w:rsid w:val="00AA32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32B3"/>
    <w:rPr>
      <w:b/>
      <w:bCs/>
    </w:rPr>
  </w:style>
  <w:style w:type="character" w:customStyle="1" w:styleId="CommentSubjectChar">
    <w:name w:val="Comment Subject Char"/>
    <w:basedOn w:val="CommentTextChar"/>
    <w:link w:val="CommentSubject"/>
    <w:uiPriority w:val="99"/>
    <w:semiHidden/>
    <w:rsid w:val="00AA32B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D919-49F0-435B-B1AC-99E499A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1883</Words>
  <Characters>10736</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Duygu Türker</cp:lastModifiedBy>
  <cp:revision>98</cp:revision>
  <cp:lastPrinted>2016-08-08T07:49:00Z</cp:lastPrinted>
  <dcterms:created xsi:type="dcterms:W3CDTF">2016-08-14T08:30:00Z</dcterms:created>
  <dcterms:modified xsi:type="dcterms:W3CDTF">2018-09-18T06:05:00Z</dcterms:modified>
</cp:coreProperties>
</file>